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30EE" w14:textId="0D750EA4" w:rsidR="00707501" w:rsidRPr="00DD6C02" w:rsidRDefault="000A7B4A" w:rsidP="000A7B4A">
      <w:pPr>
        <w:pStyle w:val="NoSpacing"/>
        <w:jc w:val="center"/>
        <w:rPr>
          <w:rFonts w:cstheme="minorHAnsi"/>
          <w:b/>
          <w:sz w:val="22"/>
          <w:u w:val="single"/>
        </w:rPr>
      </w:pPr>
      <w:r w:rsidRPr="00DD6C02">
        <w:rPr>
          <w:rFonts w:cstheme="minorHAnsi"/>
          <w:b/>
          <w:sz w:val="22"/>
          <w:u w:val="single"/>
        </w:rPr>
        <w:t xml:space="preserve">Tunstead </w:t>
      </w:r>
      <w:r w:rsidR="00F5662B" w:rsidRPr="00DD6C02">
        <w:rPr>
          <w:rFonts w:cstheme="minorHAnsi"/>
          <w:b/>
          <w:sz w:val="22"/>
          <w:u w:val="single"/>
        </w:rPr>
        <w:t>Parish Council</w:t>
      </w:r>
    </w:p>
    <w:p w14:paraId="795DFB6A" w14:textId="77777777" w:rsidR="000A7B4A" w:rsidRPr="00DD6C02" w:rsidRDefault="000A7B4A" w:rsidP="000A7B4A">
      <w:pPr>
        <w:pStyle w:val="NoSpacing"/>
        <w:jc w:val="center"/>
        <w:rPr>
          <w:rFonts w:cstheme="minorHAnsi"/>
          <w:sz w:val="22"/>
        </w:rPr>
      </w:pPr>
    </w:p>
    <w:p w14:paraId="2583135C" w14:textId="59271C51" w:rsidR="000A7B4A" w:rsidRPr="00DD6C02" w:rsidRDefault="0068604D" w:rsidP="000A7B4A">
      <w:pPr>
        <w:pStyle w:val="NoSpacing"/>
        <w:jc w:val="center"/>
        <w:rPr>
          <w:rFonts w:cstheme="minorHAnsi"/>
          <w:b/>
          <w:sz w:val="22"/>
        </w:rPr>
      </w:pPr>
      <w:r w:rsidRPr="00DD6C02">
        <w:rPr>
          <w:rFonts w:cstheme="minorHAnsi"/>
          <w:b/>
          <w:sz w:val="22"/>
        </w:rPr>
        <w:t>Extraordinary</w:t>
      </w:r>
      <w:r w:rsidR="000E256D" w:rsidRPr="00DD6C02">
        <w:rPr>
          <w:rFonts w:cstheme="minorHAnsi"/>
          <w:b/>
          <w:sz w:val="22"/>
        </w:rPr>
        <w:t xml:space="preserve"> General Meeting </w:t>
      </w:r>
      <w:r w:rsidR="000A7B4A" w:rsidRPr="00DD6C02">
        <w:rPr>
          <w:rFonts w:cstheme="minorHAnsi"/>
          <w:b/>
          <w:sz w:val="22"/>
        </w:rPr>
        <w:t xml:space="preserve">Minutes from </w:t>
      </w:r>
      <w:r w:rsidR="00DD6C02" w:rsidRPr="00DD6C02">
        <w:rPr>
          <w:rFonts w:cstheme="minorHAnsi"/>
          <w:b/>
          <w:sz w:val="22"/>
        </w:rPr>
        <w:t>25</w:t>
      </w:r>
      <w:r w:rsidR="00DD6C02" w:rsidRPr="00DD6C02">
        <w:rPr>
          <w:rFonts w:cstheme="minorHAnsi"/>
          <w:b/>
          <w:sz w:val="22"/>
          <w:vertAlign w:val="superscript"/>
        </w:rPr>
        <w:t>th</w:t>
      </w:r>
      <w:r w:rsidR="00DD6C02" w:rsidRPr="00DD6C02">
        <w:rPr>
          <w:rFonts w:cstheme="minorHAnsi"/>
          <w:b/>
          <w:sz w:val="22"/>
        </w:rPr>
        <w:t xml:space="preserve"> August 2020</w:t>
      </w:r>
      <w:r w:rsidR="00F20D45" w:rsidRPr="00DD6C02">
        <w:rPr>
          <w:rFonts w:cstheme="minorHAnsi"/>
          <w:b/>
          <w:sz w:val="22"/>
        </w:rPr>
        <w:t xml:space="preserve"> at</w:t>
      </w:r>
      <w:r w:rsidR="006E6863" w:rsidRPr="00DD6C02">
        <w:rPr>
          <w:rFonts w:cstheme="minorHAnsi"/>
          <w:b/>
          <w:sz w:val="22"/>
        </w:rPr>
        <w:t xml:space="preserve"> 7.30pm</w:t>
      </w:r>
    </w:p>
    <w:p w14:paraId="308A8205" w14:textId="77777777" w:rsidR="000A7B4A" w:rsidRPr="00DD6C02" w:rsidRDefault="000A7B4A" w:rsidP="000A7B4A">
      <w:pPr>
        <w:pStyle w:val="NoSpacing"/>
        <w:jc w:val="center"/>
        <w:rPr>
          <w:rFonts w:cstheme="minorHAnsi"/>
          <w:sz w:val="22"/>
        </w:rPr>
      </w:pPr>
    </w:p>
    <w:p w14:paraId="53A0E7C8" w14:textId="7A6F5E3E" w:rsidR="00924323" w:rsidRPr="00DD6C02" w:rsidRDefault="000A7B4A" w:rsidP="000A7B4A">
      <w:pPr>
        <w:pStyle w:val="NoSpacing"/>
        <w:rPr>
          <w:rFonts w:cstheme="minorHAnsi"/>
          <w:sz w:val="22"/>
        </w:rPr>
      </w:pPr>
      <w:r w:rsidRPr="00DD6C02">
        <w:rPr>
          <w:rFonts w:cstheme="minorHAnsi"/>
          <w:sz w:val="22"/>
        </w:rPr>
        <w:t>Present:</w:t>
      </w:r>
      <w:r w:rsidRPr="00DD6C02">
        <w:rPr>
          <w:rFonts w:cstheme="minorHAnsi"/>
          <w:sz w:val="22"/>
        </w:rPr>
        <w:tab/>
      </w:r>
      <w:r w:rsidR="00F5662B" w:rsidRPr="00DD6C02">
        <w:rPr>
          <w:rFonts w:cstheme="minorHAnsi"/>
          <w:sz w:val="22"/>
        </w:rPr>
        <w:t xml:space="preserve">Chris Oakes </w:t>
      </w:r>
      <w:r w:rsidR="00F5662B" w:rsidRPr="00DD6C02">
        <w:rPr>
          <w:rFonts w:cstheme="minorHAnsi"/>
          <w:sz w:val="22"/>
        </w:rPr>
        <w:tab/>
      </w:r>
      <w:r w:rsidR="00F5662B" w:rsidRPr="00DD6C02">
        <w:rPr>
          <w:rFonts w:cstheme="minorHAnsi"/>
          <w:sz w:val="22"/>
        </w:rPr>
        <w:tab/>
        <w:t>CO</w:t>
      </w:r>
      <w:r w:rsidR="00F5662B" w:rsidRPr="00DD6C02">
        <w:rPr>
          <w:rFonts w:cstheme="minorHAnsi"/>
          <w:sz w:val="22"/>
        </w:rPr>
        <w:tab/>
      </w:r>
      <w:r w:rsidR="00F5662B" w:rsidRPr="00DD6C02">
        <w:rPr>
          <w:rFonts w:cstheme="minorHAnsi"/>
          <w:sz w:val="22"/>
        </w:rPr>
        <w:tab/>
        <w:t>Chair</w:t>
      </w:r>
    </w:p>
    <w:p w14:paraId="4CAACC3D" w14:textId="4EC34F73" w:rsidR="000A7B4A" w:rsidRPr="00DD6C02" w:rsidRDefault="00F5662B" w:rsidP="00F5662B">
      <w:pPr>
        <w:pStyle w:val="NoSpacing"/>
        <w:rPr>
          <w:rFonts w:cstheme="minorHAnsi"/>
          <w:sz w:val="22"/>
        </w:rPr>
      </w:pPr>
      <w:r w:rsidRPr="00DD6C02">
        <w:rPr>
          <w:rFonts w:cstheme="minorHAnsi"/>
          <w:sz w:val="22"/>
        </w:rPr>
        <w:tab/>
      </w:r>
      <w:r w:rsidRPr="00DD6C02">
        <w:rPr>
          <w:rFonts w:cstheme="minorHAnsi"/>
          <w:sz w:val="22"/>
        </w:rPr>
        <w:tab/>
      </w:r>
      <w:r w:rsidR="000A7B4A" w:rsidRPr="00DD6C02">
        <w:rPr>
          <w:rFonts w:cstheme="minorHAnsi"/>
          <w:sz w:val="22"/>
        </w:rPr>
        <w:t>Wendy Atkins</w:t>
      </w:r>
      <w:r w:rsidR="003D5C66" w:rsidRPr="00DD6C02">
        <w:rPr>
          <w:rFonts w:cstheme="minorHAnsi"/>
          <w:sz w:val="22"/>
        </w:rPr>
        <w:tab/>
      </w:r>
      <w:r w:rsidR="003D5C66" w:rsidRPr="00DD6C02">
        <w:rPr>
          <w:rFonts w:cstheme="minorHAnsi"/>
          <w:sz w:val="22"/>
        </w:rPr>
        <w:tab/>
        <w:t>WMA</w:t>
      </w:r>
      <w:r w:rsidR="00924323" w:rsidRPr="00DD6C02">
        <w:rPr>
          <w:rFonts w:cstheme="minorHAnsi"/>
          <w:sz w:val="22"/>
        </w:rPr>
        <w:tab/>
      </w:r>
      <w:r w:rsidR="00924323" w:rsidRPr="00DD6C02">
        <w:rPr>
          <w:rFonts w:cstheme="minorHAnsi"/>
          <w:sz w:val="22"/>
        </w:rPr>
        <w:tab/>
      </w:r>
      <w:r w:rsidR="00DD6C02" w:rsidRPr="00DD6C02">
        <w:rPr>
          <w:rFonts w:cstheme="minorHAnsi"/>
          <w:sz w:val="22"/>
        </w:rPr>
        <w:t>Vice-Chair</w:t>
      </w:r>
      <w:r w:rsidR="0068604D" w:rsidRPr="00DD6C02">
        <w:rPr>
          <w:rFonts w:cstheme="minorHAnsi"/>
          <w:sz w:val="22"/>
        </w:rPr>
        <w:t xml:space="preserve"> </w:t>
      </w:r>
    </w:p>
    <w:p w14:paraId="1D0B9D2E" w14:textId="35CBC638" w:rsidR="00F5662B" w:rsidRPr="00DD6C02" w:rsidRDefault="00F5662B" w:rsidP="00F5662B">
      <w:pPr>
        <w:pStyle w:val="NoSpacing"/>
        <w:rPr>
          <w:rFonts w:cstheme="minorHAnsi"/>
          <w:sz w:val="22"/>
        </w:rPr>
      </w:pPr>
      <w:r w:rsidRPr="00DD6C02">
        <w:rPr>
          <w:rFonts w:cstheme="minorHAnsi"/>
          <w:sz w:val="22"/>
        </w:rPr>
        <w:tab/>
      </w:r>
      <w:r w:rsidRPr="00DD6C02">
        <w:rPr>
          <w:rFonts w:cstheme="minorHAnsi"/>
          <w:sz w:val="22"/>
        </w:rPr>
        <w:tab/>
        <w:t>Tim Place</w:t>
      </w:r>
      <w:r w:rsidRPr="00DD6C02">
        <w:rPr>
          <w:rFonts w:cstheme="minorHAnsi"/>
          <w:sz w:val="22"/>
        </w:rPr>
        <w:tab/>
      </w:r>
      <w:r w:rsidRPr="00DD6C02">
        <w:rPr>
          <w:rFonts w:cstheme="minorHAnsi"/>
          <w:sz w:val="22"/>
        </w:rPr>
        <w:tab/>
        <w:t>TP</w:t>
      </w:r>
      <w:r w:rsidR="0068604D" w:rsidRPr="00DD6C02">
        <w:rPr>
          <w:rFonts w:cstheme="minorHAnsi"/>
          <w:sz w:val="22"/>
        </w:rPr>
        <w:tab/>
      </w:r>
      <w:r w:rsidR="0068604D" w:rsidRPr="00DD6C02">
        <w:rPr>
          <w:rFonts w:cstheme="minorHAnsi"/>
          <w:sz w:val="22"/>
        </w:rPr>
        <w:tab/>
        <w:t xml:space="preserve">Councillor </w:t>
      </w:r>
    </w:p>
    <w:p w14:paraId="65802B35" w14:textId="637A953A" w:rsidR="00DD6C02" w:rsidRPr="00DD6C02" w:rsidRDefault="00DD6C02" w:rsidP="00F5662B">
      <w:pPr>
        <w:pStyle w:val="NoSpacing"/>
        <w:rPr>
          <w:rFonts w:cstheme="minorHAnsi"/>
          <w:sz w:val="22"/>
        </w:rPr>
      </w:pPr>
      <w:r w:rsidRPr="00DD6C02">
        <w:rPr>
          <w:rFonts w:cstheme="minorHAnsi"/>
          <w:sz w:val="22"/>
        </w:rPr>
        <w:tab/>
      </w:r>
      <w:r w:rsidRPr="00DD6C02">
        <w:rPr>
          <w:rFonts w:cstheme="minorHAnsi"/>
          <w:sz w:val="22"/>
        </w:rPr>
        <w:tab/>
        <w:t>Clive Rich</w:t>
      </w:r>
      <w:r w:rsidRPr="00DD6C02">
        <w:rPr>
          <w:rFonts w:cstheme="minorHAnsi"/>
          <w:sz w:val="22"/>
        </w:rPr>
        <w:tab/>
      </w:r>
      <w:r w:rsidRPr="00DD6C02">
        <w:rPr>
          <w:rFonts w:cstheme="minorHAnsi"/>
          <w:sz w:val="22"/>
        </w:rPr>
        <w:tab/>
        <w:t>CR</w:t>
      </w:r>
      <w:r w:rsidRPr="00DD6C02">
        <w:rPr>
          <w:rFonts w:cstheme="minorHAnsi"/>
          <w:sz w:val="22"/>
        </w:rPr>
        <w:tab/>
      </w:r>
      <w:r w:rsidRPr="00DD6C02">
        <w:rPr>
          <w:rFonts w:cstheme="minorHAnsi"/>
          <w:sz w:val="22"/>
        </w:rPr>
        <w:tab/>
        <w:t>Councillor</w:t>
      </w:r>
    </w:p>
    <w:p w14:paraId="4F6A1281" w14:textId="7B5DF29B" w:rsidR="000A7B4A" w:rsidRPr="00DD6C02" w:rsidRDefault="00F5662B" w:rsidP="000A7B4A">
      <w:pPr>
        <w:pStyle w:val="NoSpacing"/>
        <w:rPr>
          <w:rFonts w:cstheme="minorHAnsi"/>
          <w:sz w:val="22"/>
        </w:rPr>
      </w:pPr>
      <w:r w:rsidRPr="00DD6C02">
        <w:rPr>
          <w:rFonts w:cstheme="minorHAnsi"/>
          <w:sz w:val="22"/>
        </w:rPr>
        <w:tab/>
      </w:r>
      <w:r w:rsidRPr="00DD6C02">
        <w:rPr>
          <w:rFonts w:cstheme="minorHAnsi"/>
          <w:sz w:val="22"/>
        </w:rPr>
        <w:tab/>
      </w:r>
      <w:r w:rsidR="000A7B4A" w:rsidRPr="00DD6C02">
        <w:rPr>
          <w:rFonts w:cstheme="minorHAnsi"/>
          <w:sz w:val="22"/>
        </w:rPr>
        <w:t xml:space="preserve">Caroline Purdy </w:t>
      </w:r>
      <w:r w:rsidR="003D5C66" w:rsidRPr="00DD6C02">
        <w:rPr>
          <w:rFonts w:cstheme="minorHAnsi"/>
          <w:sz w:val="22"/>
        </w:rPr>
        <w:tab/>
      </w:r>
      <w:r w:rsidR="00FB413E">
        <w:rPr>
          <w:rFonts w:cstheme="minorHAnsi"/>
          <w:sz w:val="22"/>
        </w:rPr>
        <w:tab/>
      </w:r>
      <w:r w:rsidR="003D5C66" w:rsidRPr="00DD6C02">
        <w:rPr>
          <w:rFonts w:cstheme="minorHAnsi"/>
          <w:sz w:val="22"/>
        </w:rPr>
        <w:t>CP</w:t>
      </w:r>
      <w:r w:rsidR="00924323" w:rsidRPr="00DD6C02">
        <w:rPr>
          <w:rFonts w:cstheme="minorHAnsi"/>
          <w:sz w:val="22"/>
        </w:rPr>
        <w:tab/>
      </w:r>
      <w:r w:rsidR="00924323" w:rsidRPr="00DD6C02">
        <w:rPr>
          <w:rFonts w:cstheme="minorHAnsi"/>
          <w:sz w:val="22"/>
        </w:rPr>
        <w:tab/>
      </w:r>
      <w:r w:rsidRPr="00DD6C02">
        <w:rPr>
          <w:rFonts w:cstheme="minorHAnsi"/>
          <w:sz w:val="22"/>
        </w:rPr>
        <w:t>Clerk</w:t>
      </w:r>
      <w:r w:rsidR="00924323" w:rsidRPr="00DD6C02">
        <w:rPr>
          <w:rFonts w:cstheme="minorHAnsi"/>
          <w:sz w:val="22"/>
        </w:rPr>
        <w:t xml:space="preserve"> </w:t>
      </w:r>
    </w:p>
    <w:p w14:paraId="760F1792" w14:textId="551DEC89" w:rsidR="00F5662B" w:rsidRPr="00DD6C02" w:rsidRDefault="00146531" w:rsidP="000A7B4A">
      <w:pPr>
        <w:pStyle w:val="NoSpacing"/>
        <w:rPr>
          <w:rFonts w:cstheme="minorHAnsi"/>
          <w:sz w:val="22"/>
        </w:rPr>
      </w:pPr>
      <w:r w:rsidRPr="00DD6C02">
        <w:rPr>
          <w:rFonts w:cstheme="minorHAnsi"/>
          <w:sz w:val="22"/>
        </w:rPr>
        <w:t>Apologies:</w:t>
      </w:r>
      <w:r w:rsidR="00390146" w:rsidRPr="00DD6C02">
        <w:rPr>
          <w:rFonts w:cstheme="minorHAnsi"/>
          <w:sz w:val="22"/>
        </w:rPr>
        <w:tab/>
      </w:r>
      <w:r w:rsidR="0068604D" w:rsidRPr="00DD6C02">
        <w:rPr>
          <w:rFonts w:cstheme="minorHAnsi"/>
          <w:sz w:val="22"/>
        </w:rPr>
        <w:t>Revd.</w:t>
      </w:r>
      <w:r w:rsidR="00F5662B" w:rsidRPr="00DD6C02">
        <w:rPr>
          <w:rFonts w:cstheme="minorHAnsi"/>
          <w:sz w:val="22"/>
        </w:rPr>
        <w:t xml:space="preserve"> Tim Gosden</w:t>
      </w:r>
    </w:p>
    <w:p w14:paraId="06E0B26D" w14:textId="77777777" w:rsidR="000E256D" w:rsidRPr="00DD6C02" w:rsidRDefault="00F5662B" w:rsidP="00146531">
      <w:pPr>
        <w:pStyle w:val="NoSpacing"/>
        <w:rPr>
          <w:rFonts w:cstheme="minorHAnsi"/>
          <w:sz w:val="22"/>
        </w:rPr>
      </w:pPr>
      <w:r w:rsidRPr="00DD6C02">
        <w:rPr>
          <w:rFonts w:cstheme="minorHAnsi"/>
          <w:sz w:val="22"/>
        </w:rPr>
        <w:tab/>
      </w:r>
      <w:r w:rsidRPr="00DD6C02">
        <w:rPr>
          <w:rFonts w:cstheme="minorHAnsi"/>
          <w:sz w:val="22"/>
        </w:rPr>
        <w:tab/>
        <w:t xml:space="preserve">Neil Coston </w:t>
      </w:r>
      <w:r w:rsidR="00390146" w:rsidRPr="00DD6C02">
        <w:rPr>
          <w:rFonts w:cstheme="minorHAnsi"/>
          <w:sz w:val="22"/>
        </w:rPr>
        <w:t xml:space="preserve"> </w:t>
      </w:r>
    </w:p>
    <w:p w14:paraId="5CD5E56B" w14:textId="501E296E" w:rsidR="000E256D" w:rsidRPr="00DD6C02" w:rsidRDefault="00DD6C02" w:rsidP="000E256D">
      <w:pPr>
        <w:pStyle w:val="NoSpacing"/>
        <w:ind w:left="720" w:firstLine="720"/>
        <w:rPr>
          <w:rFonts w:cstheme="minorHAnsi"/>
          <w:sz w:val="22"/>
        </w:rPr>
      </w:pPr>
      <w:r w:rsidRPr="00DD6C02">
        <w:rPr>
          <w:rFonts w:cstheme="minorHAnsi"/>
          <w:sz w:val="22"/>
        </w:rPr>
        <w:t>Jason Coward</w:t>
      </w:r>
      <w:r w:rsidR="000E256D" w:rsidRPr="00DD6C02">
        <w:rPr>
          <w:rFonts w:cstheme="minorHAnsi"/>
          <w:sz w:val="22"/>
        </w:rPr>
        <w:tab/>
      </w:r>
      <w:r w:rsidR="000E256D" w:rsidRPr="00DD6C02">
        <w:rPr>
          <w:rFonts w:cstheme="minorHAnsi"/>
          <w:sz w:val="22"/>
        </w:rPr>
        <w:tab/>
      </w:r>
    </w:p>
    <w:p w14:paraId="07FAF12A" w14:textId="77777777" w:rsidR="00E81C8F" w:rsidRPr="00DD6C02" w:rsidRDefault="00E81C8F" w:rsidP="000A7B4A">
      <w:pPr>
        <w:pStyle w:val="NoSpacing"/>
        <w:rPr>
          <w:rFonts w:cstheme="minorHAnsi"/>
          <w:sz w:val="22"/>
        </w:rPr>
      </w:pPr>
    </w:p>
    <w:tbl>
      <w:tblPr>
        <w:tblStyle w:val="TableGrid"/>
        <w:tblW w:w="0" w:type="auto"/>
        <w:tblLook w:val="04A0" w:firstRow="1" w:lastRow="0" w:firstColumn="1" w:lastColumn="0" w:noHBand="0" w:noVBand="1"/>
      </w:tblPr>
      <w:tblGrid>
        <w:gridCol w:w="7970"/>
        <w:gridCol w:w="1046"/>
      </w:tblGrid>
      <w:tr w:rsidR="000A7B4A" w:rsidRPr="00DD6C02" w14:paraId="37D12CFD" w14:textId="77777777" w:rsidTr="002D3E2B">
        <w:tc>
          <w:tcPr>
            <w:tcW w:w="7970" w:type="dxa"/>
          </w:tcPr>
          <w:p w14:paraId="31BBE470" w14:textId="77777777" w:rsidR="000A7B4A" w:rsidRPr="00DD6C02" w:rsidRDefault="000A7B4A" w:rsidP="008B412B">
            <w:pPr>
              <w:pStyle w:val="NoSpacing"/>
              <w:jc w:val="both"/>
              <w:rPr>
                <w:rFonts w:cstheme="minorHAnsi"/>
                <w:b/>
                <w:sz w:val="22"/>
              </w:rPr>
            </w:pPr>
            <w:r w:rsidRPr="00DD6C02">
              <w:rPr>
                <w:rFonts w:cstheme="minorHAnsi"/>
                <w:b/>
                <w:sz w:val="22"/>
              </w:rPr>
              <w:t>Item</w:t>
            </w:r>
          </w:p>
        </w:tc>
        <w:tc>
          <w:tcPr>
            <w:tcW w:w="1046" w:type="dxa"/>
          </w:tcPr>
          <w:p w14:paraId="103762AC" w14:textId="77777777" w:rsidR="000A7B4A" w:rsidRPr="00DD6C02" w:rsidRDefault="000A7B4A" w:rsidP="00C3357F">
            <w:pPr>
              <w:pStyle w:val="NoSpacing"/>
              <w:jc w:val="center"/>
              <w:rPr>
                <w:rFonts w:cstheme="minorHAnsi"/>
                <w:b/>
                <w:sz w:val="22"/>
              </w:rPr>
            </w:pPr>
            <w:r w:rsidRPr="00DD6C02">
              <w:rPr>
                <w:rFonts w:cstheme="minorHAnsi"/>
                <w:b/>
                <w:sz w:val="22"/>
              </w:rPr>
              <w:t>Action</w:t>
            </w:r>
          </w:p>
        </w:tc>
      </w:tr>
      <w:tr w:rsidR="000A7B4A" w:rsidRPr="00DD6C02" w14:paraId="71CFEC15" w14:textId="77777777" w:rsidTr="002D3E2B">
        <w:tc>
          <w:tcPr>
            <w:tcW w:w="7970" w:type="dxa"/>
          </w:tcPr>
          <w:p w14:paraId="3DB6DC89" w14:textId="77777777" w:rsidR="00AF5037" w:rsidRPr="00DD6C02" w:rsidRDefault="00F5662B" w:rsidP="000E256D">
            <w:pPr>
              <w:pStyle w:val="NoSpacing"/>
              <w:jc w:val="both"/>
              <w:rPr>
                <w:rFonts w:cstheme="minorHAnsi"/>
                <w:sz w:val="22"/>
              </w:rPr>
            </w:pPr>
            <w:r w:rsidRPr="00DD6C02">
              <w:rPr>
                <w:rFonts w:cstheme="minorHAnsi"/>
                <w:sz w:val="22"/>
              </w:rPr>
              <w:t>The Chairman opened the meeting</w:t>
            </w:r>
            <w:r w:rsidR="000E256D" w:rsidRPr="00DD6C02">
              <w:rPr>
                <w:rFonts w:cstheme="minorHAnsi"/>
                <w:sz w:val="22"/>
              </w:rPr>
              <w:t xml:space="preserve">, noting apologies.  </w:t>
            </w:r>
          </w:p>
          <w:p w14:paraId="495439CF" w14:textId="3505E1DE" w:rsidR="000E256D" w:rsidRPr="00DD6C02" w:rsidRDefault="000E256D" w:rsidP="000E256D">
            <w:pPr>
              <w:pStyle w:val="NoSpacing"/>
              <w:jc w:val="both"/>
              <w:rPr>
                <w:rFonts w:cstheme="minorHAnsi"/>
                <w:sz w:val="22"/>
              </w:rPr>
            </w:pPr>
          </w:p>
        </w:tc>
        <w:tc>
          <w:tcPr>
            <w:tcW w:w="1046" w:type="dxa"/>
          </w:tcPr>
          <w:p w14:paraId="1E4FADEC" w14:textId="2163705F" w:rsidR="00213EE1" w:rsidRPr="00DD6C02" w:rsidRDefault="00213EE1" w:rsidP="00C3357F">
            <w:pPr>
              <w:pStyle w:val="NoSpacing"/>
              <w:jc w:val="center"/>
              <w:rPr>
                <w:rFonts w:cstheme="minorHAnsi"/>
                <w:sz w:val="22"/>
              </w:rPr>
            </w:pPr>
          </w:p>
        </w:tc>
      </w:tr>
      <w:tr w:rsidR="005031E0" w:rsidRPr="00DD6C02" w14:paraId="7B696594" w14:textId="77777777" w:rsidTr="002D3E2B">
        <w:tc>
          <w:tcPr>
            <w:tcW w:w="7970" w:type="dxa"/>
          </w:tcPr>
          <w:p w14:paraId="1AAC6E0F" w14:textId="055291D6" w:rsidR="000673A1" w:rsidRPr="00DD6C02" w:rsidRDefault="000E256D" w:rsidP="00092A05">
            <w:pPr>
              <w:pStyle w:val="NoSpacing"/>
              <w:jc w:val="both"/>
              <w:rPr>
                <w:rFonts w:cstheme="minorHAnsi"/>
                <w:sz w:val="22"/>
                <w:u w:val="single"/>
              </w:rPr>
            </w:pPr>
            <w:r w:rsidRPr="00DD6C02">
              <w:rPr>
                <w:rFonts w:cstheme="minorHAnsi"/>
                <w:sz w:val="22"/>
                <w:u w:val="single"/>
              </w:rPr>
              <w:t xml:space="preserve">2  </w:t>
            </w:r>
            <w:r w:rsidR="00DD6C02" w:rsidRPr="00DD6C02">
              <w:rPr>
                <w:rFonts w:cstheme="minorHAnsi"/>
                <w:sz w:val="22"/>
                <w:u w:val="single"/>
              </w:rPr>
              <w:t>Minutes</w:t>
            </w:r>
          </w:p>
          <w:p w14:paraId="6CB1BB44" w14:textId="7F43FE01" w:rsidR="000E256D" w:rsidRPr="00DD6C02" w:rsidRDefault="00DD6C02" w:rsidP="00304718">
            <w:pPr>
              <w:pStyle w:val="NoSpacing"/>
              <w:jc w:val="both"/>
              <w:rPr>
                <w:rFonts w:cstheme="minorHAnsi"/>
                <w:sz w:val="22"/>
              </w:rPr>
            </w:pPr>
            <w:r w:rsidRPr="00DD6C02">
              <w:rPr>
                <w:rFonts w:cstheme="minorHAnsi"/>
                <w:sz w:val="22"/>
              </w:rPr>
              <w:t>Minutes of the meeting from 21</w:t>
            </w:r>
            <w:r w:rsidRPr="00DD6C02">
              <w:rPr>
                <w:rFonts w:cstheme="minorHAnsi"/>
                <w:sz w:val="22"/>
                <w:vertAlign w:val="superscript"/>
              </w:rPr>
              <w:t>st</w:t>
            </w:r>
            <w:r w:rsidRPr="00DD6C02">
              <w:rPr>
                <w:rFonts w:cstheme="minorHAnsi"/>
                <w:sz w:val="22"/>
              </w:rPr>
              <w:t xml:space="preserve"> July 2020 were agreed and signed. </w:t>
            </w:r>
          </w:p>
          <w:p w14:paraId="6E747421" w14:textId="48B3ECE3" w:rsidR="00DD6C02" w:rsidRPr="00DD6C02" w:rsidRDefault="00DD6C02" w:rsidP="00304718">
            <w:pPr>
              <w:pStyle w:val="NoSpacing"/>
              <w:jc w:val="both"/>
              <w:rPr>
                <w:rFonts w:cstheme="minorHAnsi"/>
                <w:sz w:val="22"/>
              </w:rPr>
            </w:pPr>
            <w:r w:rsidRPr="00DD6C02">
              <w:rPr>
                <w:rFonts w:cstheme="minorHAnsi"/>
                <w:sz w:val="22"/>
              </w:rPr>
              <w:t xml:space="preserve">Arising from those minutes – it was noted that the streetlighting consultation had not yet commenced.  </w:t>
            </w:r>
          </w:p>
          <w:p w14:paraId="3EF438B8" w14:textId="0318E264" w:rsidR="000E256D" w:rsidRPr="00DD6C02" w:rsidRDefault="000E256D" w:rsidP="00304718">
            <w:pPr>
              <w:pStyle w:val="NoSpacing"/>
              <w:jc w:val="both"/>
              <w:rPr>
                <w:rFonts w:cstheme="minorHAnsi"/>
                <w:sz w:val="22"/>
              </w:rPr>
            </w:pPr>
          </w:p>
        </w:tc>
        <w:tc>
          <w:tcPr>
            <w:tcW w:w="1046" w:type="dxa"/>
          </w:tcPr>
          <w:p w14:paraId="3A30C103" w14:textId="51D6C36B" w:rsidR="000E256D" w:rsidRPr="00DD6C02" w:rsidRDefault="000E256D" w:rsidP="00DF522B">
            <w:pPr>
              <w:pStyle w:val="NoSpacing"/>
              <w:jc w:val="center"/>
              <w:rPr>
                <w:rFonts w:cstheme="minorHAnsi"/>
                <w:sz w:val="22"/>
              </w:rPr>
            </w:pPr>
          </w:p>
        </w:tc>
      </w:tr>
      <w:tr w:rsidR="000A7B4A" w:rsidRPr="00DD6C02" w14:paraId="1951AB20" w14:textId="77777777" w:rsidTr="002D3E2B">
        <w:tc>
          <w:tcPr>
            <w:tcW w:w="7970" w:type="dxa"/>
          </w:tcPr>
          <w:p w14:paraId="40FF7657" w14:textId="20D3A7E1" w:rsidR="00F72827" w:rsidRPr="00DD6C02" w:rsidRDefault="000E256D" w:rsidP="008B412B">
            <w:pPr>
              <w:pStyle w:val="NoSpacing"/>
              <w:jc w:val="both"/>
              <w:rPr>
                <w:rFonts w:cstheme="minorHAnsi"/>
                <w:sz w:val="22"/>
                <w:u w:val="single"/>
              </w:rPr>
            </w:pPr>
            <w:r w:rsidRPr="00DD6C02">
              <w:rPr>
                <w:rFonts w:cstheme="minorHAnsi"/>
                <w:sz w:val="22"/>
                <w:u w:val="single"/>
              </w:rPr>
              <w:t xml:space="preserve">3  </w:t>
            </w:r>
            <w:r w:rsidR="00DD6C02" w:rsidRPr="00DD6C02">
              <w:rPr>
                <w:rFonts w:cstheme="minorHAnsi"/>
                <w:sz w:val="22"/>
                <w:u w:val="single"/>
              </w:rPr>
              <w:t>Annual Return 2019/20</w:t>
            </w:r>
          </w:p>
          <w:p w14:paraId="0CD22F59" w14:textId="0A4305C3" w:rsidR="005D0C31" w:rsidRPr="00DD6C02" w:rsidRDefault="00DD6C02" w:rsidP="000E256D">
            <w:pPr>
              <w:pStyle w:val="NoSpacing"/>
              <w:jc w:val="both"/>
              <w:rPr>
                <w:rFonts w:cstheme="minorHAnsi"/>
                <w:sz w:val="22"/>
              </w:rPr>
            </w:pPr>
            <w:r w:rsidRPr="00DD6C02">
              <w:rPr>
                <w:rFonts w:cstheme="minorHAnsi"/>
                <w:sz w:val="22"/>
              </w:rPr>
              <w:t xml:space="preserve">The clerk had circulated copies of the Annual Return and accounts via email.  The Return was agreed and duly signed by the Chairman and Clerk in readiness for publication and forwarding to the external auditors.  </w:t>
            </w:r>
          </w:p>
          <w:p w14:paraId="01F1BE23" w14:textId="57537CD1" w:rsidR="000E256D" w:rsidRPr="00DD6C02" w:rsidRDefault="000E256D" w:rsidP="000E256D">
            <w:pPr>
              <w:pStyle w:val="NoSpacing"/>
              <w:jc w:val="both"/>
              <w:rPr>
                <w:rFonts w:cstheme="minorHAnsi"/>
                <w:sz w:val="22"/>
              </w:rPr>
            </w:pPr>
          </w:p>
        </w:tc>
        <w:tc>
          <w:tcPr>
            <w:tcW w:w="1046" w:type="dxa"/>
          </w:tcPr>
          <w:p w14:paraId="2573A617" w14:textId="77777777" w:rsidR="007E2C11" w:rsidRPr="00DD6C02" w:rsidRDefault="007E2C11" w:rsidP="00383F75">
            <w:pPr>
              <w:pStyle w:val="NoSpacing"/>
              <w:jc w:val="center"/>
              <w:rPr>
                <w:rFonts w:cstheme="minorHAnsi"/>
                <w:sz w:val="22"/>
              </w:rPr>
            </w:pPr>
          </w:p>
          <w:p w14:paraId="7C479CFE" w14:textId="77777777" w:rsidR="00DD6C02" w:rsidRPr="00DD6C02" w:rsidRDefault="00DD6C02" w:rsidP="00383F75">
            <w:pPr>
              <w:pStyle w:val="NoSpacing"/>
              <w:jc w:val="center"/>
              <w:rPr>
                <w:rFonts w:cstheme="minorHAnsi"/>
                <w:sz w:val="22"/>
              </w:rPr>
            </w:pPr>
          </w:p>
          <w:p w14:paraId="7A57E74F" w14:textId="64D68412" w:rsidR="00DD6C02" w:rsidRPr="00DD6C02" w:rsidRDefault="00DD6C02" w:rsidP="00383F75">
            <w:pPr>
              <w:pStyle w:val="NoSpacing"/>
              <w:jc w:val="center"/>
              <w:rPr>
                <w:rFonts w:cstheme="minorHAnsi"/>
                <w:sz w:val="22"/>
              </w:rPr>
            </w:pPr>
            <w:r w:rsidRPr="00DD6C02">
              <w:rPr>
                <w:rFonts w:cstheme="minorHAnsi"/>
                <w:sz w:val="22"/>
              </w:rPr>
              <w:t>CP</w:t>
            </w:r>
          </w:p>
        </w:tc>
      </w:tr>
      <w:tr w:rsidR="0024632F" w:rsidRPr="00DD6C02" w14:paraId="04888083" w14:textId="77777777" w:rsidTr="002D3E2B">
        <w:tc>
          <w:tcPr>
            <w:tcW w:w="7970" w:type="dxa"/>
          </w:tcPr>
          <w:p w14:paraId="43D7C8C4" w14:textId="72076B18" w:rsidR="0024632F" w:rsidRPr="00DD6C02" w:rsidRDefault="0024632F" w:rsidP="00AF5037">
            <w:pPr>
              <w:pStyle w:val="NoSpacing"/>
              <w:jc w:val="both"/>
              <w:rPr>
                <w:rFonts w:cstheme="minorHAnsi"/>
                <w:sz w:val="22"/>
                <w:u w:val="single"/>
              </w:rPr>
            </w:pPr>
            <w:r w:rsidRPr="00DD6C02">
              <w:rPr>
                <w:rFonts w:cstheme="minorHAnsi"/>
                <w:sz w:val="22"/>
                <w:u w:val="single"/>
              </w:rPr>
              <w:t xml:space="preserve">4  </w:t>
            </w:r>
            <w:r w:rsidR="00DD6C02" w:rsidRPr="00DD6C02">
              <w:rPr>
                <w:rFonts w:cstheme="minorHAnsi"/>
                <w:sz w:val="22"/>
                <w:u w:val="single"/>
              </w:rPr>
              <w:t>Planning</w:t>
            </w:r>
          </w:p>
          <w:p w14:paraId="549B2E46" w14:textId="77777777" w:rsidR="005D0C31" w:rsidRDefault="00DD6C02" w:rsidP="00DD6C02">
            <w:pPr>
              <w:pStyle w:val="NoSpacing"/>
              <w:jc w:val="both"/>
              <w:rPr>
                <w:rFonts w:cstheme="minorHAnsi"/>
                <w:sz w:val="22"/>
                <w:shd w:val="clear" w:color="auto" w:fill="FFFFFF"/>
              </w:rPr>
            </w:pPr>
            <w:r w:rsidRPr="00DD6C02">
              <w:rPr>
                <w:rFonts w:cstheme="minorHAnsi"/>
                <w:sz w:val="22"/>
              </w:rPr>
              <w:t xml:space="preserve">Planning Application </w:t>
            </w:r>
            <w:r w:rsidRPr="00DD6C02">
              <w:rPr>
                <w:rFonts w:cstheme="minorHAnsi"/>
                <w:sz w:val="22"/>
                <w:shd w:val="clear" w:color="auto" w:fill="FFFFFF"/>
              </w:rPr>
              <w:t>PO/20/1309</w:t>
            </w:r>
            <w:r w:rsidRPr="00DD6C02">
              <w:rPr>
                <w:rFonts w:cstheme="minorHAnsi"/>
                <w:sz w:val="22"/>
                <w:shd w:val="clear" w:color="auto" w:fill="FFFFFF"/>
              </w:rPr>
              <w:t xml:space="preserve"> was </w:t>
            </w:r>
            <w:r>
              <w:rPr>
                <w:rFonts w:cstheme="minorHAnsi"/>
                <w:sz w:val="22"/>
                <w:shd w:val="clear" w:color="auto" w:fill="FFFFFF"/>
              </w:rPr>
              <w:t xml:space="preserve">circulated ahead of the meeting for discussion to meet the deadline set by NNDC.  Outline application as for low-cost 2 bed bungalows behind Anglian Water plant, Granary Way.  Councillors voiced objections including concerns over smell and pumping out of the water plant, overlooking and encroachment on existing bungalows along Granary Way and concern over odour, again from the pumping station.  </w:t>
            </w:r>
          </w:p>
          <w:p w14:paraId="7DB797D3" w14:textId="754E36DA" w:rsidR="00DD6C02" w:rsidRPr="00DD6C02" w:rsidRDefault="00DD6C02" w:rsidP="00DD6C02">
            <w:pPr>
              <w:pStyle w:val="NoSpacing"/>
              <w:jc w:val="both"/>
              <w:rPr>
                <w:rFonts w:cstheme="minorHAnsi"/>
                <w:sz w:val="22"/>
              </w:rPr>
            </w:pPr>
          </w:p>
        </w:tc>
        <w:tc>
          <w:tcPr>
            <w:tcW w:w="1046" w:type="dxa"/>
          </w:tcPr>
          <w:p w14:paraId="074887A5" w14:textId="19EB5CA7" w:rsidR="005D0C31" w:rsidRPr="00DD6C02" w:rsidRDefault="005D0C31" w:rsidP="00B860BC">
            <w:pPr>
              <w:pStyle w:val="NoSpacing"/>
              <w:jc w:val="center"/>
              <w:rPr>
                <w:rFonts w:cstheme="minorHAnsi"/>
                <w:sz w:val="22"/>
              </w:rPr>
            </w:pPr>
          </w:p>
        </w:tc>
      </w:tr>
    </w:tbl>
    <w:p w14:paraId="50C7EBBD" w14:textId="77777777" w:rsidR="005D0C31" w:rsidRPr="00DD6C02" w:rsidRDefault="005D0C31">
      <w:pPr>
        <w:rPr>
          <w:rFonts w:cstheme="minorHAnsi"/>
          <w:sz w:val="22"/>
        </w:rPr>
      </w:pPr>
    </w:p>
    <w:p w14:paraId="592A0B6E" w14:textId="77777777" w:rsidR="0024632F" w:rsidRPr="00DD6C02" w:rsidRDefault="0024632F">
      <w:pPr>
        <w:rPr>
          <w:rFonts w:cstheme="minorHAnsi"/>
          <w:sz w:val="22"/>
        </w:rPr>
      </w:pPr>
    </w:p>
    <w:p w14:paraId="2C47D801" w14:textId="684450BB" w:rsidR="00DF522B" w:rsidRPr="00DD6C02" w:rsidRDefault="00DF522B">
      <w:pPr>
        <w:rPr>
          <w:rFonts w:cstheme="minorHAnsi"/>
          <w:sz w:val="22"/>
        </w:rPr>
      </w:pPr>
    </w:p>
    <w:p w14:paraId="1FDA0475" w14:textId="09E9ACE9" w:rsidR="00EA7827" w:rsidRPr="00DD6C02" w:rsidRDefault="00EA7827">
      <w:pPr>
        <w:rPr>
          <w:rFonts w:cstheme="minorHAnsi"/>
          <w:sz w:val="22"/>
        </w:rPr>
      </w:pPr>
    </w:p>
    <w:p w14:paraId="649B2728" w14:textId="77777777" w:rsidR="00EA7827" w:rsidRPr="00DD6C02" w:rsidRDefault="00EA7827">
      <w:pPr>
        <w:rPr>
          <w:rFonts w:cstheme="minorHAnsi"/>
          <w:sz w:val="22"/>
        </w:rPr>
      </w:pPr>
    </w:p>
    <w:p w14:paraId="2668C179" w14:textId="6FEE0EC9" w:rsidR="00E81C8F" w:rsidRPr="00DD6C02" w:rsidRDefault="0045539B" w:rsidP="000A7B4A">
      <w:pPr>
        <w:pStyle w:val="NoSpacing"/>
        <w:rPr>
          <w:rFonts w:cstheme="minorHAnsi"/>
          <w:sz w:val="22"/>
        </w:rPr>
      </w:pPr>
      <w:r w:rsidRPr="00DD6C02">
        <w:rPr>
          <w:rFonts w:cstheme="minorHAnsi"/>
          <w:sz w:val="22"/>
        </w:rPr>
        <w:t>Agreed and Signed on behalf of</w:t>
      </w:r>
      <w:r w:rsidR="00EA7827" w:rsidRPr="00DD6C02">
        <w:rPr>
          <w:rFonts w:cstheme="minorHAnsi"/>
          <w:sz w:val="22"/>
        </w:rPr>
        <w:t xml:space="preserve"> Tunstead Parish Council</w:t>
      </w:r>
      <w:r w:rsidRPr="00DD6C02">
        <w:rPr>
          <w:rFonts w:cstheme="minorHAnsi"/>
          <w:sz w:val="22"/>
        </w:rPr>
        <w:t>:</w:t>
      </w:r>
    </w:p>
    <w:p w14:paraId="3BC0BAED" w14:textId="6BCFF21C" w:rsidR="0045539B" w:rsidRPr="00DD6C02" w:rsidRDefault="0045539B" w:rsidP="000A7B4A">
      <w:pPr>
        <w:pStyle w:val="NoSpacing"/>
        <w:rPr>
          <w:rFonts w:cstheme="minorHAnsi"/>
          <w:sz w:val="22"/>
        </w:rPr>
      </w:pPr>
    </w:p>
    <w:p w14:paraId="2388067F" w14:textId="346E0663" w:rsidR="0045539B" w:rsidRPr="00DD6C02" w:rsidRDefault="0045539B" w:rsidP="000A7B4A">
      <w:pPr>
        <w:pStyle w:val="NoSpacing"/>
        <w:rPr>
          <w:rFonts w:cstheme="minorHAnsi"/>
          <w:sz w:val="22"/>
        </w:rPr>
      </w:pPr>
    </w:p>
    <w:p w14:paraId="7BF7CC0B" w14:textId="4C2B57F4" w:rsidR="0045539B" w:rsidRPr="00DD6C02" w:rsidRDefault="0045539B" w:rsidP="000A7B4A">
      <w:pPr>
        <w:pStyle w:val="NoSpacing"/>
        <w:rPr>
          <w:rFonts w:cstheme="minorHAnsi"/>
          <w:sz w:val="22"/>
          <w:u w:val="single"/>
        </w:rPr>
      </w:pPr>
      <w:r w:rsidRPr="00DD6C02">
        <w:rPr>
          <w:rFonts w:cstheme="minorHAnsi"/>
          <w:sz w:val="22"/>
          <w:u w:val="single"/>
        </w:rPr>
        <w:tab/>
      </w:r>
      <w:r w:rsidRPr="00DD6C02">
        <w:rPr>
          <w:rFonts w:cstheme="minorHAnsi"/>
          <w:sz w:val="22"/>
          <w:u w:val="single"/>
        </w:rPr>
        <w:tab/>
      </w:r>
      <w:r w:rsidRPr="00DD6C02">
        <w:rPr>
          <w:rFonts w:cstheme="minorHAnsi"/>
          <w:sz w:val="22"/>
          <w:u w:val="single"/>
        </w:rPr>
        <w:tab/>
      </w:r>
      <w:r w:rsidRPr="00DD6C02">
        <w:rPr>
          <w:rFonts w:cstheme="minorHAnsi"/>
          <w:sz w:val="22"/>
          <w:u w:val="single"/>
        </w:rPr>
        <w:tab/>
      </w:r>
      <w:r w:rsidRPr="00DD6C02">
        <w:rPr>
          <w:rFonts w:cstheme="minorHAnsi"/>
          <w:sz w:val="22"/>
          <w:u w:val="single"/>
        </w:rPr>
        <w:tab/>
      </w:r>
      <w:r w:rsidRPr="00DD6C02">
        <w:rPr>
          <w:rFonts w:cstheme="minorHAnsi"/>
          <w:sz w:val="22"/>
          <w:u w:val="single"/>
        </w:rPr>
        <w:tab/>
      </w:r>
      <w:r w:rsidRPr="00DD6C02">
        <w:rPr>
          <w:rFonts w:cstheme="minorHAnsi"/>
          <w:sz w:val="22"/>
          <w:u w:val="single"/>
        </w:rPr>
        <w:tab/>
      </w:r>
    </w:p>
    <w:p w14:paraId="35DA12AB" w14:textId="0DBC9C72" w:rsidR="0045539B" w:rsidRPr="00DD6C02" w:rsidRDefault="0045539B" w:rsidP="000A7B4A">
      <w:pPr>
        <w:pStyle w:val="NoSpacing"/>
        <w:rPr>
          <w:rFonts w:cstheme="minorHAnsi"/>
          <w:sz w:val="22"/>
        </w:rPr>
      </w:pPr>
      <w:r w:rsidRPr="00DD6C02">
        <w:rPr>
          <w:rFonts w:cstheme="minorHAnsi"/>
          <w:sz w:val="22"/>
        </w:rPr>
        <w:t>Chair</w:t>
      </w:r>
    </w:p>
    <w:p w14:paraId="17CA77F7" w14:textId="1ABA391F" w:rsidR="0045539B" w:rsidRPr="00DD6C02" w:rsidRDefault="0045539B" w:rsidP="000A7B4A">
      <w:pPr>
        <w:pStyle w:val="NoSpacing"/>
        <w:rPr>
          <w:rFonts w:cstheme="minorHAnsi"/>
          <w:sz w:val="22"/>
        </w:rPr>
      </w:pPr>
    </w:p>
    <w:p w14:paraId="752E16BA" w14:textId="77777777" w:rsidR="00EA7827" w:rsidRPr="00DD6C02" w:rsidRDefault="00EA7827" w:rsidP="000A7B4A">
      <w:pPr>
        <w:pStyle w:val="NoSpacing"/>
        <w:rPr>
          <w:rFonts w:cstheme="minorHAnsi"/>
          <w:sz w:val="22"/>
        </w:rPr>
      </w:pPr>
    </w:p>
    <w:p w14:paraId="4F799D68" w14:textId="20CB5803" w:rsidR="0045539B" w:rsidRPr="00DD6C02" w:rsidRDefault="0045539B" w:rsidP="0045539B">
      <w:pPr>
        <w:pStyle w:val="NoSpacing"/>
        <w:ind w:left="720" w:hanging="720"/>
        <w:rPr>
          <w:rFonts w:cstheme="minorHAnsi"/>
          <w:sz w:val="22"/>
        </w:rPr>
      </w:pPr>
      <w:r w:rsidRPr="00DD6C02">
        <w:rPr>
          <w:rFonts w:cstheme="minorHAnsi"/>
          <w:sz w:val="22"/>
        </w:rPr>
        <w:t>Date:</w:t>
      </w:r>
      <w:r w:rsidRPr="00DD6C02">
        <w:rPr>
          <w:rFonts w:cstheme="minorHAnsi"/>
          <w:sz w:val="22"/>
        </w:rPr>
        <w:tab/>
      </w:r>
      <w:r w:rsidRPr="00DD6C02">
        <w:rPr>
          <w:rFonts w:cstheme="minorHAnsi"/>
          <w:sz w:val="22"/>
          <w:u w:val="single"/>
        </w:rPr>
        <w:tab/>
      </w:r>
      <w:r w:rsidRPr="00DD6C02">
        <w:rPr>
          <w:rFonts w:cstheme="minorHAnsi"/>
          <w:sz w:val="22"/>
          <w:u w:val="single"/>
        </w:rPr>
        <w:tab/>
      </w:r>
      <w:r w:rsidRPr="00DD6C02">
        <w:rPr>
          <w:rFonts w:cstheme="minorHAnsi"/>
          <w:sz w:val="22"/>
          <w:u w:val="single"/>
        </w:rPr>
        <w:tab/>
      </w:r>
      <w:r w:rsidRPr="00DD6C02">
        <w:rPr>
          <w:rFonts w:cstheme="minorHAnsi"/>
          <w:sz w:val="22"/>
          <w:u w:val="single"/>
        </w:rPr>
        <w:tab/>
      </w:r>
      <w:r w:rsidRPr="00DD6C02">
        <w:rPr>
          <w:rFonts w:cstheme="minorHAnsi"/>
          <w:sz w:val="22"/>
          <w:u w:val="single"/>
        </w:rPr>
        <w:tab/>
      </w:r>
      <w:r w:rsidRPr="00DD6C02">
        <w:rPr>
          <w:rFonts w:cstheme="minorHAnsi"/>
          <w:sz w:val="22"/>
          <w:u w:val="single"/>
        </w:rPr>
        <w:tab/>
      </w:r>
    </w:p>
    <w:p w14:paraId="0A76F24A" w14:textId="7E748724" w:rsidR="00E81C8F" w:rsidRPr="00DD6C02" w:rsidRDefault="00E81C8F" w:rsidP="000A7B4A">
      <w:pPr>
        <w:pStyle w:val="NoSpacing"/>
        <w:rPr>
          <w:rFonts w:cstheme="minorHAnsi"/>
          <w:sz w:val="22"/>
        </w:rPr>
      </w:pPr>
    </w:p>
    <w:p w14:paraId="57716377" w14:textId="77777777" w:rsidR="005858A1" w:rsidRDefault="005858A1" w:rsidP="000A7B4A">
      <w:pPr>
        <w:pStyle w:val="NoSpacing"/>
      </w:pPr>
    </w:p>
    <w:sectPr w:rsidR="005858A1" w:rsidSect="007A57E4">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4FF1"/>
    <w:multiLevelType w:val="hybridMultilevel"/>
    <w:tmpl w:val="2EF27FB6"/>
    <w:lvl w:ilvl="0" w:tplc="08090017">
      <w:start w:val="1"/>
      <w:numFmt w:val="lowerLetter"/>
      <w:lvlText w:val="%1)"/>
      <w:lvlJc w:val="left"/>
      <w:pPr>
        <w:ind w:left="741" w:hanging="360"/>
      </w:pPr>
    </w:lvl>
    <w:lvl w:ilvl="1" w:tplc="08090019" w:tentative="1">
      <w:start w:val="1"/>
      <w:numFmt w:val="lowerLetter"/>
      <w:lvlText w:val="%2."/>
      <w:lvlJc w:val="left"/>
      <w:pPr>
        <w:ind w:left="1461" w:hanging="360"/>
      </w:pPr>
    </w:lvl>
    <w:lvl w:ilvl="2" w:tplc="0809001B" w:tentative="1">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1" w15:restartNumberingAfterBreak="0">
    <w:nsid w:val="05F37094"/>
    <w:multiLevelType w:val="hybridMultilevel"/>
    <w:tmpl w:val="41A0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81C9F"/>
    <w:multiLevelType w:val="hybridMultilevel"/>
    <w:tmpl w:val="5F4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94E66"/>
    <w:multiLevelType w:val="hybridMultilevel"/>
    <w:tmpl w:val="AE78C3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D64E2"/>
    <w:multiLevelType w:val="hybridMultilevel"/>
    <w:tmpl w:val="170447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B53884"/>
    <w:multiLevelType w:val="hybridMultilevel"/>
    <w:tmpl w:val="49EE99B8"/>
    <w:lvl w:ilvl="0" w:tplc="BE16E2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359E2818"/>
    <w:multiLevelType w:val="hybridMultilevel"/>
    <w:tmpl w:val="9D6A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53A28"/>
    <w:multiLevelType w:val="hybridMultilevel"/>
    <w:tmpl w:val="1EE0E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0E275D"/>
    <w:multiLevelType w:val="hybridMultilevel"/>
    <w:tmpl w:val="C1EC2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D04A58"/>
    <w:multiLevelType w:val="hybridMultilevel"/>
    <w:tmpl w:val="73341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AA10A4"/>
    <w:multiLevelType w:val="hybridMultilevel"/>
    <w:tmpl w:val="13F05D32"/>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1" w15:restartNumberingAfterBreak="0">
    <w:nsid w:val="43705172"/>
    <w:multiLevelType w:val="hybridMultilevel"/>
    <w:tmpl w:val="B30A18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5D6E75"/>
    <w:multiLevelType w:val="hybridMultilevel"/>
    <w:tmpl w:val="B44A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B19B8"/>
    <w:multiLevelType w:val="hybridMultilevel"/>
    <w:tmpl w:val="CD0C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E3BE9"/>
    <w:multiLevelType w:val="hybridMultilevel"/>
    <w:tmpl w:val="63AEA4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FE21C5"/>
    <w:multiLevelType w:val="hybridMultilevel"/>
    <w:tmpl w:val="949A7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0B3390"/>
    <w:multiLevelType w:val="hybridMultilevel"/>
    <w:tmpl w:val="C3448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F4FC0"/>
    <w:multiLevelType w:val="hybridMultilevel"/>
    <w:tmpl w:val="75DE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D6962"/>
    <w:multiLevelType w:val="hybridMultilevel"/>
    <w:tmpl w:val="39E42DE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5A4F4EE5"/>
    <w:multiLevelType w:val="hybridMultilevel"/>
    <w:tmpl w:val="E8ACB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BB5D64"/>
    <w:multiLevelType w:val="hybridMultilevel"/>
    <w:tmpl w:val="E548A4F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6DE11E92"/>
    <w:multiLevelType w:val="hybridMultilevel"/>
    <w:tmpl w:val="101C3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D705D7"/>
    <w:multiLevelType w:val="hybridMultilevel"/>
    <w:tmpl w:val="8BEC7F6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3" w15:restartNumberingAfterBreak="0">
    <w:nsid w:val="765144A9"/>
    <w:multiLevelType w:val="hybridMultilevel"/>
    <w:tmpl w:val="9AC891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8"/>
  </w:num>
  <w:num w:numId="5">
    <w:abstractNumId w:val="19"/>
  </w:num>
  <w:num w:numId="6">
    <w:abstractNumId w:val="23"/>
  </w:num>
  <w:num w:numId="7">
    <w:abstractNumId w:val="4"/>
  </w:num>
  <w:num w:numId="8">
    <w:abstractNumId w:val="10"/>
  </w:num>
  <w:num w:numId="9">
    <w:abstractNumId w:val="15"/>
  </w:num>
  <w:num w:numId="10">
    <w:abstractNumId w:val="16"/>
  </w:num>
  <w:num w:numId="11">
    <w:abstractNumId w:val="21"/>
  </w:num>
  <w:num w:numId="12">
    <w:abstractNumId w:val="2"/>
  </w:num>
  <w:num w:numId="13">
    <w:abstractNumId w:val="14"/>
  </w:num>
  <w:num w:numId="14">
    <w:abstractNumId w:val="17"/>
  </w:num>
  <w:num w:numId="15">
    <w:abstractNumId w:val="0"/>
  </w:num>
  <w:num w:numId="16">
    <w:abstractNumId w:val="6"/>
  </w:num>
  <w:num w:numId="17">
    <w:abstractNumId w:val="18"/>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num>
  <w:num w:numId="22">
    <w:abstractNumId w:val="11"/>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4A"/>
    <w:rsid w:val="000019B4"/>
    <w:rsid w:val="00006D6A"/>
    <w:rsid w:val="000473A4"/>
    <w:rsid w:val="000673A1"/>
    <w:rsid w:val="0007059C"/>
    <w:rsid w:val="00092A05"/>
    <w:rsid w:val="00096AF0"/>
    <w:rsid w:val="000A7B4A"/>
    <w:rsid w:val="000B3D8E"/>
    <w:rsid w:val="000E256D"/>
    <w:rsid w:val="00107E57"/>
    <w:rsid w:val="00121EE8"/>
    <w:rsid w:val="00146531"/>
    <w:rsid w:val="00213EE1"/>
    <w:rsid w:val="00216D4A"/>
    <w:rsid w:val="00237138"/>
    <w:rsid w:val="00245351"/>
    <w:rsid w:val="0024632F"/>
    <w:rsid w:val="002A365F"/>
    <w:rsid w:val="002A58A5"/>
    <w:rsid w:val="002C55BF"/>
    <w:rsid w:val="002C7B22"/>
    <w:rsid w:val="002D3E2B"/>
    <w:rsid w:val="002E2207"/>
    <w:rsid w:val="00304718"/>
    <w:rsid w:val="00314D80"/>
    <w:rsid w:val="00321447"/>
    <w:rsid w:val="003314A4"/>
    <w:rsid w:val="00336526"/>
    <w:rsid w:val="00364B61"/>
    <w:rsid w:val="00383F75"/>
    <w:rsid w:val="0038628A"/>
    <w:rsid w:val="00390146"/>
    <w:rsid w:val="0039753A"/>
    <w:rsid w:val="003C51EE"/>
    <w:rsid w:val="003C79CB"/>
    <w:rsid w:val="003D3B71"/>
    <w:rsid w:val="003D5C66"/>
    <w:rsid w:val="003E564E"/>
    <w:rsid w:val="00430717"/>
    <w:rsid w:val="004416CC"/>
    <w:rsid w:val="0045539B"/>
    <w:rsid w:val="00455DAD"/>
    <w:rsid w:val="00456E2E"/>
    <w:rsid w:val="00472440"/>
    <w:rsid w:val="004A6DE0"/>
    <w:rsid w:val="004B598B"/>
    <w:rsid w:val="004E58C7"/>
    <w:rsid w:val="005031E0"/>
    <w:rsid w:val="005068E7"/>
    <w:rsid w:val="00562330"/>
    <w:rsid w:val="00570744"/>
    <w:rsid w:val="005858A1"/>
    <w:rsid w:val="005A33D1"/>
    <w:rsid w:val="005D0C31"/>
    <w:rsid w:val="0060096C"/>
    <w:rsid w:val="00601886"/>
    <w:rsid w:val="00632B36"/>
    <w:rsid w:val="0068604D"/>
    <w:rsid w:val="00695B35"/>
    <w:rsid w:val="006A3F32"/>
    <w:rsid w:val="006A5F52"/>
    <w:rsid w:val="006B1240"/>
    <w:rsid w:val="006D18C3"/>
    <w:rsid w:val="006D2C30"/>
    <w:rsid w:val="006E6863"/>
    <w:rsid w:val="007003F5"/>
    <w:rsid w:val="00707501"/>
    <w:rsid w:val="00717232"/>
    <w:rsid w:val="007329BF"/>
    <w:rsid w:val="00737B5D"/>
    <w:rsid w:val="00747A13"/>
    <w:rsid w:val="007A27AD"/>
    <w:rsid w:val="007A57E4"/>
    <w:rsid w:val="007E2C11"/>
    <w:rsid w:val="008103AD"/>
    <w:rsid w:val="008169CA"/>
    <w:rsid w:val="008756D3"/>
    <w:rsid w:val="00894F0A"/>
    <w:rsid w:val="008B412B"/>
    <w:rsid w:val="008F36FF"/>
    <w:rsid w:val="008F65B0"/>
    <w:rsid w:val="009178D6"/>
    <w:rsid w:val="00924323"/>
    <w:rsid w:val="00925860"/>
    <w:rsid w:val="009352E7"/>
    <w:rsid w:val="00935ED2"/>
    <w:rsid w:val="00960F02"/>
    <w:rsid w:val="00963E50"/>
    <w:rsid w:val="00970AB5"/>
    <w:rsid w:val="009942E3"/>
    <w:rsid w:val="009C6087"/>
    <w:rsid w:val="00A168D3"/>
    <w:rsid w:val="00A305FD"/>
    <w:rsid w:val="00A35B01"/>
    <w:rsid w:val="00A46D19"/>
    <w:rsid w:val="00A953A8"/>
    <w:rsid w:val="00AA0346"/>
    <w:rsid w:val="00AF4E65"/>
    <w:rsid w:val="00AF5037"/>
    <w:rsid w:val="00B32A32"/>
    <w:rsid w:val="00B40E27"/>
    <w:rsid w:val="00B447E0"/>
    <w:rsid w:val="00B5023A"/>
    <w:rsid w:val="00B625B1"/>
    <w:rsid w:val="00B860BC"/>
    <w:rsid w:val="00C268D8"/>
    <w:rsid w:val="00C3357F"/>
    <w:rsid w:val="00C364E8"/>
    <w:rsid w:val="00C75B47"/>
    <w:rsid w:val="00CA13B7"/>
    <w:rsid w:val="00CB53BC"/>
    <w:rsid w:val="00CB73F2"/>
    <w:rsid w:val="00CD2152"/>
    <w:rsid w:val="00D150F3"/>
    <w:rsid w:val="00D218B3"/>
    <w:rsid w:val="00D304E1"/>
    <w:rsid w:val="00D40B0A"/>
    <w:rsid w:val="00D863D9"/>
    <w:rsid w:val="00D9597E"/>
    <w:rsid w:val="00D960EC"/>
    <w:rsid w:val="00DA0CA6"/>
    <w:rsid w:val="00DB645E"/>
    <w:rsid w:val="00DD6C02"/>
    <w:rsid w:val="00DF522B"/>
    <w:rsid w:val="00E05C94"/>
    <w:rsid w:val="00E25BF9"/>
    <w:rsid w:val="00E81C8F"/>
    <w:rsid w:val="00EA7827"/>
    <w:rsid w:val="00EF1307"/>
    <w:rsid w:val="00F12C0A"/>
    <w:rsid w:val="00F20D45"/>
    <w:rsid w:val="00F24104"/>
    <w:rsid w:val="00F42DE8"/>
    <w:rsid w:val="00F53FD9"/>
    <w:rsid w:val="00F5662B"/>
    <w:rsid w:val="00F72827"/>
    <w:rsid w:val="00F8378E"/>
    <w:rsid w:val="00F9716C"/>
    <w:rsid w:val="00FA694F"/>
    <w:rsid w:val="00FB413E"/>
    <w:rsid w:val="00FF18FB"/>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6D7E"/>
  <w15:docId w15:val="{82156679-65D5-4E5D-9E3B-98AB43C8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4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B4A"/>
    <w:rPr>
      <w:sz w:val="24"/>
    </w:rPr>
  </w:style>
  <w:style w:type="table" w:styleId="TableGrid">
    <w:name w:val="Table Grid"/>
    <w:basedOn w:val="TableNormal"/>
    <w:uiPriority w:val="59"/>
    <w:rsid w:val="000A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A32"/>
    <w:rPr>
      <w:rFonts w:ascii="Tahoma" w:hAnsi="Tahoma" w:cs="Tahoma"/>
      <w:sz w:val="16"/>
      <w:szCs w:val="16"/>
    </w:rPr>
  </w:style>
  <w:style w:type="character" w:customStyle="1" w:styleId="BalloonTextChar">
    <w:name w:val="Balloon Text Char"/>
    <w:basedOn w:val="DefaultParagraphFont"/>
    <w:link w:val="BalloonText"/>
    <w:uiPriority w:val="99"/>
    <w:semiHidden/>
    <w:rsid w:val="00B32A32"/>
    <w:rPr>
      <w:rFonts w:ascii="Tahoma" w:hAnsi="Tahoma" w:cs="Tahoma"/>
      <w:sz w:val="16"/>
      <w:szCs w:val="16"/>
    </w:rPr>
  </w:style>
  <w:style w:type="paragraph" w:customStyle="1" w:styleId="s3">
    <w:name w:val="s3"/>
    <w:basedOn w:val="Normal"/>
    <w:rsid w:val="009352E7"/>
    <w:pPr>
      <w:spacing w:before="100" w:beforeAutospacing="1" w:after="100" w:afterAutospacing="1"/>
    </w:pPr>
    <w:rPr>
      <w:rFonts w:ascii="Calibri" w:hAnsi="Calibri" w:cs="Calibri"/>
      <w:sz w:val="22"/>
      <w:lang w:eastAsia="en-GB"/>
    </w:rPr>
  </w:style>
  <w:style w:type="paragraph" w:styleId="ListParagraph">
    <w:name w:val="List Paragraph"/>
    <w:basedOn w:val="Normal"/>
    <w:uiPriority w:val="34"/>
    <w:qFormat/>
    <w:rsid w:val="00B625B1"/>
    <w:pPr>
      <w:ind w:left="720"/>
      <w:contextualSpacing/>
    </w:pPr>
  </w:style>
  <w:style w:type="character" w:styleId="Hyperlink">
    <w:name w:val="Hyperlink"/>
    <w:basedOn w:val="DefaultParagraphFont"/>
    <w:uiPriority w:val="99"/>
    <w:unhideWhenUsed/>
    <w:rsid w:val="004B598B"/>
    <w:rPr>
      <w:color w:val="0000FF" w:themeColor="hyperlink"/>
      <w:u w:val="single"/>
    </w:rPr>
  </w:style>
  <w:style w:type="character" w:styleId="UnresolvedMention">
    <w:name w:val="Unresolved Mention"/>
    <w:basedOn w:val="DefaultParagraphFont"/>
    <w:uiPriority w:val="99"/>
    <w:semiHidden/>
    <w:unhideWhenUsed/>
    <w:rsid w:val="004B5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631291">
      <w:bodyDiv w:val="1"/>
      <w:marLeft w:val="0"/>
      <w:marRight w:val="0"/>
      <w:marTop w:val="0"/>
      <w:marBottom w:val="0"/>
      <w:divBdr>
        <w:top w:val="none" w:sz="0" w:space="0" w:color="auto"/>
        <w:left w:val="none" w:sz="0" w:space="0" w:color="auto"/>
        <w:bottom w:val="none" w:sz="0" w:space="0" w:color="auto"/>
        <w:right w:val="none" w:sz="0" w:space="0" w:color="auto"/>
      </w:divBdr>
    </w:div>
    <w:div w:id="1941912331">
      <w:bodyDiv w:val="1"/>
      <w:marLeft w:val="0"/>
      <w:marRight w:val="0"/>
      <w:marTop w:val="0"/>
      <w:marBottom w:val="0"/>
      <w:divBdr>
        <w:top w:val="none" w:sz="0" w:space="0" w:color="auto"/>
        <w:left w:val="none" w:sz="0" w:space="0" w:color="auto"/>
        <w:bottom w:val="none" w:sz="0" w:space="0" w:color="auto"/>
        <w:right w:val="none" w:sz="0" w:space="0" w:color="auto"/>
      </w:divBdr>
    </w:div>
    <w:div w:id="20738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4BE58-5593-46AC-8AF7-B9DE88D9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c:creator>
  <cp:lastModifiedBy>Caroline Purdy</cp:lastModifiedBy>
  <cp:revision>5</cp:revision>
  <cp:lastPrinted>2020-11-16T13:00:00Z</cp:lastPrinted>
  <dcterms:created xsi:type="dcterms:W3CDTF">2020-11-16T12:51:00Z</dcterms:created>
  <dcterms:modified xsi:type="dcterms:W3CDTF">2020-11-16T13:00:00Z</dcterms:modified>
</cp:coreProperties>
</file>