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B54F" w14:textId="49133907" w:rsidR="00707501" w:rsidRPr="000A7B4A" w:rsidRDefault="00896B49" w:rsidP="000A7B4A">
      <w:pPr>
        <w:pStyle w:val="NoSpacing"/>
        <w:jc w:val="center"/>
        <w:rPr>
          <w:b/>
          <w:u w:val="single"/>
        </w:rPr>
      </w:pPr>
      <w:r>
        <w:rPr>
          <w:b/>
          <w:u w:val="single"/>
        </w:rPr>
        <w:t xml:space="preserve"> </w:t>
      </w:r>
      <w:r w:rsidR="000A7B4A" w:rsidRPr="000A7B4A">
        <w:rPr>
          <w:b/>
          <w:u w:val="single"/>
        </w:rPr>
        <w:t xml:space="preserve">Tunstead </w:t>
      </w:r>
      <w:r w:rsidR="00F5662B">
        <w:rPr>
          <w:b/>
          <w:u w:val="single"/>
        </w:rPr>
        <w:t>Parish Council</w:t>
      </w:r>
    </w:p>
    <w:p w14:paraId="19F070CB" w14:textId="77777777" w:rsidR="000A7B4A" w:rsidRPr="007A57E4" w:rsidRDefault="000A7B4A" w:rsidP="000A7B4A">
      <w:pPr>
        <w:pStyle w:val="NoSpacing"/>
        <w:jc w:val="center"/>
        <w:rPr>
          <w:sz w:val="12"/>
        </w:rPr>
      </w:pPr>
    </w:p>
    <w:p w14:paraId="3823CE19" w14:textId="199D3377" w:rsidR="000A7B4A" w:rsidRPr="000A7B4A" w:rsidRDefault="009A78CB" w:rsidP="000A7B4A">
      <w:pPr>
        <w:pStyle w:val="NoSpacing"/>
        <w:jc w:val="center"/>
        <w:rPr>
          <w:b/>
        </w:rPr>
      </w:pPr>
      <w:r>
        <w:rPr>
          <w:b/>
        </w:rPr>
        <w:t xml:space="preserve">Parish Council </w:t>
      </w:r>
      <w:r w:rsidR="0097764A">
        <w:rPr>
          <w:b/>
        </w:rPr>
        <w:t xml:space="preserve">Virtual </w:t>
      </w:r>
      <w:r>
        <w:rPr>
          <w:b/>
        </w:rPr>
        <w:t xml:space="preserve">Meeting </w:t>
      </w:r>
      <w:r w:rsidR="000A7B4A" w:rsidRPr="000A7B4A">
        <w:rPr>
          <w:b/>
        </w:rPr>
        <w:t xml:space="preserve">Minutes from </w:t>
      </w:r>
      <w:r w:rsidR="005A03DC">
        <w:rPr>
          <w:b/>
        </w:rPr>
        <w:t>19</w:t>
      </w:r>
      <w:r w:rsidR="005A03DC" w:rsidRPr="005A03DC">
        <w:rPr>
          <w:b/>
          <w:vertAlign w:val="superscript"/>
        </w:rPr>
        <w:t>th</w:t>
      </w:r>
      <w:r w:rsidR="005A03DC">
        <w:rPr>
          <w:b/>
        </w:rPr>
        <w:t xml:space="preserve"> January 2021</w:t>
      </w:r>
      <w:r w:rsidR="00316E76">
        <w:rPr>
          <w:b/>
        </w:rPr>
        <w:t xml:space="preserve"> </w:t>
      </w:r>
      <w:r w:rsidR="00F20D45">
        <w:rPr>
          <w:b/>
        </w:rPr>
        <w:t>at</w:t>
      </w:r>
      <w:r w:rsidR="006E6863">
        <w:rPr>
          <w:b/>
        </w:rPr>
        <w:t xml:space="preserve"> 7.30pm</w:t>
      </w:r>
    </w:p>
    <w:p w14:paraId="50A67151" w14:textId="77777777" w:rsidR="000A7B4A" w:rsidRPr="007A57E4" w:rsidRDefault="000A7B4A" w:rsidP="000A7B4A">
      <w:pPr>
        <w:pStyle w:val="NoSpacing"/>
        <w:jc w:val="center"/>
        <w:rPr>
          <w:sz w:val="10"/>
        </w:rPr>
      </w:pPr>
    </w:p>
    <w:p w14:paraId="1C562145" w14:textId="3ECC1F5E" w:rsidR="00924323" w:rsidRDefault="000A7B4A" w:rsidP="000A7B4A">
      <w:pPr>
        <w:pStyle w:val="NoSpacing"/>
      </w:pPr>
      <w:r>
        <w:t>Present:</w:t>
      </w:r>
      <w:r>
        <w:tab/>
      </w:r>
      <w:r w:rsidR="00F5662B">
        <w:t xml:space="preserve">Chris Oakes </w:t>
      </w:r>
      <w:r w:rsidR="00F5662B">
        <w:tab/>
      </w:r>
      <w:r w:rsidR="00F5662B">
        <w:tab/>
        <w:t>CO</w:t>
      </w:r>
      <w:r w:rsidR="00F5662B">
        <w:tab/>
      </w:r>
      <w:r w:rsidR="00F5662B">
        <w:tab/>
      </w:r>
    </w:p>
    <w:p w14:paraId="13E7DA20" w14:textId="7D64570D" w:rsidR="006F6FB7" w:rsidRDefault="00F5662B" w:rsidP="00F5662B">
      <w:pPr>
        <w:pStyle w:val="NoSpacing"/>
      </w:pPr>
      <w:r>
        <w:tab/>
      </w:r>
      <w:r>
        <w:tab/>
      </w:r>
      <w:r w:rsidR="006F6FB7">
        <w:t xml:space="preserve">Caroline Purdy </w:t>
      </w:r>
      <w:r w:rsidR="006F6FB7">
        <w:tab/>
        <w:t>CP</w:t>
      </w:r>
      <w:r w:rsidR="006F6FB7">
        <w:tab/>
      </w:r>
      <w:r w:rsidR="006F6FB7">
        <w:tab/>
        <w:t xml:space="preserve">Clerk </w:t>
      </w:r>
    </w:p>
    <w:p w14:paraId="5623CCB2" w14:textId="288510F2" w:rsidR="00F5662B" w:rsidRDefault="00F5662B" w:rsidP="006F6FB7">
      <w:pPr>
        <w:pStyle w:val="NoSpacing"/>
        <w:ind w:left="720" w:firstLine="720"/>
      </w:pPr>
      <w:r>
        <w:t>Clive Rich</w:t>
      </w:r>
      <w:r>
        <w:tab/>
      </w:r>
      <w:r>
        <w:tab/>
        <w:t>CR</w:t>
      </w:r>
    </w:p>
    <w:p w14:paraId="5967A23C" w14:textId="67B00A30" w:rsidR="00667239" w:rsidRDefault="00F20D45" w:rsidP="006F6FB7">
      <w:pPr>
        <w:pStyle w:val="NoSpacing"/>
        <w:rPr>
          <w:lang w:val="fr-FR"/>
        </w:rPr>
      </w:pPr>
      <w:r>
        <w:tab/>
      </w:r>
      <w:r w:rsidR="000A7B4A">
        <w:tab/>
      </w:r>
      <w:r w:rsidR="006F6FB7" w:rsidRPr="0097082E">
        <w:rPr>
          <w:lang w:val="fr-FR"/>
        </w:rPr>
        <w:t>Tim Place</w:t>
      </w:r>
      <w:r w:rsidR="006F6FB7" w:rsidRPr="0097082E">
        <w:rPr>
          <w:lang w:val="fr-FR"/>
        </w:rPr>
        <w:tab/>
      </w:r>
      <w:r w:rsidR="006F6FB7" w:rsidRPr="0097082E">
        <w:rPr>
          <w:lang w:val="fr-FR"/>
        </w:rPr>
        <w:tab/>
        <w:t>TP</w:t>
      </w:r>
    </w:p>
    <w:p w14:paraId="6783CED8" w14:textId="795753A2" w:rsidR="0097764A" w:rsidRDefault="0097764A" w:rsidP="006F6FB7">
      <w:pPr>
        <w:pStyle w:val="NoSpacing"/>
        <w:rPr>
          <w:lang w:val="fr-FR"/>
        </w:rPr>
      </w:pPr>
      <w:r>
        <w:rPr>
          <w:lang w:val="fr-FR"/>
        </w:rPr>
        <w:tab/>
      </w:r>
      <w:r w:rsidRPr="0097082E">
        <w:rPr>
          <w:lang w:val="fr-FR"/>
        </w:rPr>
        <w:tab/>
        <w:t xml:space="preserve">Neil Coston  </w:t>
      </w:r>
      <w:r w:rsidRPr="0097082E">
        <w:rPr>
          <w:lang w:val="fr-FR"/>
        </w:rPr>
        <w:tab/>
      </w:r>
      <w:r w:rsidRPr="0097082E">
        <w:rPr>
          <w:lang w:val="fr-FR"/>
        </w:rPr>
        <w:tab/>
        <w:t xml:space="preserve">NC </w:t>
      </w:r>
      <w:r w:rsidRPr="0097082E">
        <w:rPr>
          <w:lang w:val="fr-FR"/>
        </w:rPr>
        <w:tab/>
      </w:r>
    </w:p>
    <w:p w14:paraId="00C6F104" w14:textId="63932822" w:rsidR="00B10597" w:rsidRDefault="00B10597" w:rsidP="00667239">
      <w:pPr>
        <w:pStyle w:val="NoSpacing"/>
        <w:rPr>
          <w:lang w:val="fr-FR"/>
        </w:rPr>
      </w:pPr>
      <w:r w:rsidRPr="0097082E">
        <w:rPr>
          <w:lang w:val="fr-FR"/>
        </w:rPr>
        <w:t>Apologies:</w:t>
      </w:r>
      <w:r>
        <w:rPr>
          <w:lang w:val="fr-FR"/>
        </w:rPr>
        <w:tab/>
        <w:t xml:space="preserve">Revd Tim Gosden </w:t>
      </w:r>
      <w:r>
        <w:rPr>
          <w:lang w:val="fr-FR"/>
        </w:rPr>
        <w:tab/>
        <w:t>TG</w:t>
      </w:r>
    </w:p>
    <w:p w14:paraId="051D2E67" w14:textId="3062AD50" w:rsidR="00C20395" w:rsidRDefault="00CE0AD8" w:rsidP="00667239">
      <w:pPr>
        <w:pStyle w:val="NoSpacing"/>
      </w:pPr>
      <w:r>
        <w:tab/>
      </w:r>
      <w:r>
        <w:tab/>
        <w:t xml:space="preserve">Jason Coward </w:t>
      </w:r>
      <w:r>
        <w:tab/>
      </w:r>
      <w:r>
        <w:tab/>
        <w:t>JC</w:t>
      </w:r>
    </w:p>
    <w:p w14:paraId="549F9ED1" w14:textId="402A3C9F" w:rsidR="005A03DC" w:rsidRDefault="005A03DC" w:rsidP="00667239">
      <w:pPr>
        <w:pStyle w:val="NoSpacing"/>
      </w:pPr>
      <w:r>
        <w:tab/>
      </w:r>
      <w:r>
        <w:tab/>
      </w:r>
      <w:r>
        <w:t>Wendy Atkins</w:t>
      </w:r>
      <w:r>
        <w:tab/>
      </w:r>
      <w:r>
        <w:tab/>
        <w:t>WMA</w:t>
      </w:r>
      <w:r>
        <w:tab/>
      </w:r>
      <w:r>
        <w:tab/>
      </w:r>
      <w:r>
        <w:t>Vice Chair</w:t>
      </w:r>
    </w:p>
    <w:p w14:paraId="62BECDB3" w14:textId="31AEC897" w:rsidR="00F5662B" w:rsidRDefault="00C20395" w:rsidP="00146531">
      <w:pPr>
        <w:pStyle w:val="NoSpacing"/>
      </w:pPr>
      <w:r>
        <w:t>Public:</w:t>
      </w:r>
      <w:r w:rsidR="00F5662B">
        <w:tab/>
      </w:r>
      <w:r w:rsidR="00F5662B">
        <w:tab/>
        <w:t xml:space="preserve">Nigel Dixon </w:t>
      </w:r>
      <w:r w:rsidR="00F5662B">
        <w:tab/>
      </w:r>
      <w:r w:rsidR="00F5662B">
        <w:tab/>
      </w:r>
      <w:r w:rsidR="00455DAD">
        <w:t>ND</w:t>
      </w:r>
      <w:r w:rsidR="00F5662B">
        <w:tab/>
      </w:r>
      <w:r w:rsidR="00F5662B">
        <w:tab/>
        <w:t>Norfolk County Councillor</w:t>
      </w:r>
    </w:p>
    <w:p w14:paraId="5E65F913" w14:textId="55322B06" w:rsidR="005A03DC" w:rsidRPr="0097082E" w:rsidRDefault="005A03DC" w:rsidP="005A03DC">
      <w:pPr>
        <w:pStyle w:val="NoSpacing"/>
        <w:ind w:left="720" w:firstLine="720"/>
        <w:rPr>
          <w:lang w:val="fr-FR"/>
        </w:rPr>
      </w:pPr>
      <w:r>
        <w:t xml:space="preserve">PC Tom Gibbs </w:t>
      </w:r>
      <w:r>
        <w:tab/>
      </w:r>
      <w:r>
        <w:tab/>
        <w:t>TGib</w:t>
      </w:r>
      <w:r>
        <w:tab/>
      </w:r>
      <w:r>
        <w:tab/>
        <w:t>Police Representative</w:t>
      </w:r>
    </w:p>
    <w:p w14:paraId="7AFAD2FA" w14:textId="094A234D" w:rsidR="00F81EAE" w:rsidRDefault="00B10597" w:rsidP="00146531">
      <w:pPr>
        <w:pStyle w:val="NoSpacing"/>
      </w:pPr>
      <w:r>
        <w:tab/>
      </w:r>
      <w:r>
        <w:tab/>
      </w:r>
      <w:r w:rsidR="005A03DC">
        <w:t>21</w:t>
      </w:r>
      <w:r w:rsidR="0097764A">
        <w:t xml:space="preserve"> </w:t>
      </w:r>
      <w:r w:rsidR="00F81EAE">
        <w:t>Member</w:t>
      </w:r>
      <w:r w:rsidR="00CE0AD8">
        <w:t>s</w:t>
      </w:r>
      <w:r w:rsidR="00F81EAE">
        <w:t xml:space="preserve"> of Public </w:t>
      </w:r>
    </w:p>
    <w:p w14:paraId="1D2E7648" w14:textId="1FAD6C41" w:rsidR="00E81C8F" w:rsidRDefault="00930110" w:rsidP="00930110">
      <w:pPr>
        <w:pStyle w:val="NoSpacing"/>
        <w:tabs>
          <w:tab w:val="left" w:pos="6712"/>
        </w:tabs>
      </w:pPr>
      <w:r>
        <w:tab/>
      </w:r>
    </w:p>
    <w:tbl>
      <w:tblPr>
        <w:tblStyle w:val="TableGrid"/>
        <w:tblW w:w="0" w:type="auto"/>
        <w:tblLook w:val="04A0" w:firstRow="1" w:lastRow="0" w:firstColumn="1" w:lastColumn="0" w:noHBand="0" w:noVBand="1"/>
      </w:tblPr>
      <w:tblGrid>
        <w:gridCol w:w="8874"/>
        <w:gridCol w:w="862"/>
      </w:tblGrid>
      <w:tr w:rsidR="000A7B4A" w:rsidRPr="00930110" w14:paraId="25D39C81" w14:textId="77777777" w:rsidTr="00930110">
        <w:tc>
          <w:tcPr>
            <w:tcW w:w="8874" w:type="dxa"/>
          </w:tcPr>
          <w:p w14:paraId="1A7C6DD8" w14:textId="77777777" w:rsidR="000A7B4A" w:rsidRPr="00930110" w:rsidRDefault="000A7B4A" w:rsidP="00930110">
            <w:pPr>
              <w:pStyle w:val="NoSpacing"/>
              <w:jc w:val="both"/>
              <w:rPr>
                <w:rFonts w:cstheme="minorHAnsi"/>
                <w:b/>
                <w:szCs w:val="24"/>
              </w:rPr>
            </w:pPr>
            <w:r w:rsidRPr="00930110">
              <w:rPr>
                <w:rFonts w:cstheme="minorHAnsi"/>
                <w:b/>
                <w:szCs w:val="24"/>
              </w:rPr>
              <w:t>Item</w:t>
            </w:r>
          </w:p>
        </w:tc>
        <w:tc>
          <w:tcPr>
            <w:tcW w:w="862" w:type="dxa"/>
          </w:tcPr>
          <w:p w14:paraId="328EA819" w14:textId="77777777" w:rsidR="000A7B4A" w:rsidRPr="00930110" w:rsidRDefault="000A7B4A" w:rsidP="00C3357F">
            <w:pPr>
              <w:pStyle w:val="NoSpacing"/>
              <w:jc w:val="center"/>
              <w:rPr>
                <w:rFonts w:cstheme="minorHAnsi"/>
                <w:b/>
                <w:szCs w:val="24"/>
              </w:rPr>
            </w:pPr>
            <w:r w:rsidRPr="00930110">
              <w:rPr>
                <w:rFonts w:cstheme="minorHAnsi"/>
                <w:b/>
                <w:szCs w:val="24"/>
              </w:rPr>
              <w:t>Action</w:t>
            </w:r>
          </w:p>
        </w:tc>
      </w:tr>
      <w:tr w:rsidR="0097764A" w:rsidRPr="00930110" w14:paraId="49A701C0" w14:textId="77777777" w:rsidTr="00930110">
        <w:tc>
          <w:tcPr>
            <w:tcW w:w="8874" w:type="dxa"/>
          </w:tcPr>
          <w:p w14:paraId="5F3EED53" w14:textId="3A909806" w:rsidR="0097764A" w:rsidRPr="00930110" w:rsidRDefault="005A03DC" w:rsidP="00930110">
            <w:pPr>
              <w:pStyle w:val="NoSpacing"/>
              <w:jc w:val="both"/>
              <w:rPr>
                <w:rFonts w:cstheme="minorHAnsi"/>
                <w:szCs w:val="24"/>
              </w:rPr>
            </w:pPr>
            <w:r w:rsidRPr="00930110">
              <w:rPr>
                <w:rFonts w:cstheme="minorHAnsi"/>
                <w:color w:val="222222"/>
                <w:szCs w:val="24"/>
                <w:shd w:val="clear" w:color="auto" w:fill="FFFFFF"/>
              </w:rPr>
              <w:t xml:space="preserve">The meeting commenced at 19.32hrs.  CR </w:t>
            </w:r>
            <w:r w:rsidR="00930110">
              <w:rPr>
                <w:rFonts w:cstheme="minorHAnsi"/>
                <w:color w:val="222222"/>
                <w:szCs w:val="24"/>
                <w:shd w:val="clear" w:color="auto" w:fill="FFFFFF"/>
              </w:rPr>
              <w:t>hosted the meeting and began</w:t>
            </w:r>
            <w:r w:rsidRPr="00930110">
              <w:rPr>
                <w:rFonts w:cstheme="minorHAnsi"/>
                <w:color w:val="222222"/>
                <w:szCs w:val="24"/>
                <w:shd w:val="clear" w:color="auto" w:fill="FFFFFF"/>
              </w:rPr>
              <w:t xml:space="preserve"> by welcoming everyone and running through Zoom meeting protocol and brief explanation of Parish Council’s role. </w:t>
            </w:r>
          </w:p>
        </w:tc>
        <w:tc>
          <w:tcPr>
            <w:tcW w:w="862" w:type="dxa"/>
          </w:tcPr>
          <w:p w14:paraId="0C2384B6" w14:textId="77777777" w:rsidR="0097764A" w:rsidRPr="00930110" w:rsidRDefault="0097764A" w:rsidP="00DF522B">
            <w:pPr>
              <w:pStyle w:val="NoSpacing"/>
              <w:jc w:val="center"/>
              <w:rPr>
                <w:rFonts w:cstheme="minorHAnsi"/>
                <w:szCs w:val="24"/>
              </w:rPr>
            </w:pPr>
          </w:p>
        </w:tc>
      </w:tr>
      <w:tr w:rsidR="006E761C" w:rsidRPr="00930110" w14:paraId="49F2AFC6" w14:textId="77777777" w:rsidTr="00930110">
        <w:tc>
          <w:tcPr>
            <w:tcW w:w="8874" w:type="dxa"/>
          </w:tcPr>
          <w:p w14:paraId="291BD260" w14:textId="77777777" w:rsidR="006E761C" w:rsidRPr="00930110" w:rsidRDefault="006E761C" w:rsidP="00930110">
            <w:pPr>
              <w:pStyle w:val="NoSpacing"/>
              <w:jc w:val="both"/>
              <w:rPr>
                <w:rFonts w:cstheme="minorHAnsi"/>
                <w:szCs w:val="24"/>
                <w:u w:val="single"/>
              </w:rPr>
            </w:pPr>
            <w:r w:rsidRPr="00930110">
              <w:rPr>
                <w:rFonts w:cstheme="minorHAnsi"/>
                <w:szCs w:val="24"/>
                <w:u w:val="single"/>
              </w:rPr>
              <w:t xml:space="preserve">1  Apologies </w:t>
            </w:r>
          </w:p>
          <w:p w14:paraId="4B703F95" w14:textId="42ABE960" w:rsidR="006E761C" w:rsidRPr="00930110" w:rsidRDefault="00CE0AD8" w:rsidP="00930110">
            <w:pPr>
              <w:pStyle w:val="NoSpacing"/>
              <w:jc w:val="both"/>
              <w:rPr>
                <w:rFonts w:cstheme="minorHAnsi"/>
                <w:szCs w:val="24"/>
              </w:rPr>
            </w:pPr>
            <w:r w:rsidRPr="00930110">
              <w:rPr>
                <w:rFonts w:cstheme="minorHAnsi"/>
                <w:szCs w:val="24"/>
              </w:rPr>
              <w:t xml:space="preserve">As above. </w:t>
            </w:r>
            <w:r w:rsidR="00C20395" w:rsidRPr="00930110">
              <w:rPr>
                <w:rFonts w:cstheme="minorHAnsi"/>
                <w:szCs w:val="24"/>
              </w:rPr>
              <w:t xml:space="preserve"> </w:t>
            </w:r>
          </w:p>
        </w:tc>
        <w:tc>
          <w:tcPr>
            <w:tcW w:w="862" w:type="dxa"/>
          </w:tcPr>
          <w:p w14:paraId="2C440EA6" w14:textId="77777777" w:rsidR="006E761C" w:rsidRPr="00930110" w:rsidRDefault="006E761C" w:rsidP="00DF522B">
            <w:pPr>
              <w:pStyle w:val="NoSpacing"/>
              <w:jc w:val="center"/>
              <w:rPr>
                <w:rFonts w:cstheme="minorHAnsi"/>
                <w:szCs w:val="24"/>
              </w:rPr>
            </w:pPr>
          </w:p>
        </w:tc>
      </w:tr>
      <w:tr w:rsidR="005031E0" w:rsidRPr="00930110" w14:paraId="76A3926D" w14:textId="77777777" w:rsidTr="00930110">
        <w:tc>
          <w:tcPr>
            <w:tcW w:w="8874" w:type="dxa"/>
          </w:tcPr>
          <w:p w14:paraId="4227B709" w14:textId="6E08B75B" w:rsidR="00304718" w:rsidRPr="00930110" w:rsidRDefault="00F81EAE" w:rsidP="00930110">
            <w:pPr>
              <w:pStyle w:val="NoSpacing"/>
              <w:jc w:val="both"/>
              <w:rPr>
                <w:rFonts w:cstheme="minorHAnsi"/>
                <w:szCs w:val="24"/>
              </w:rPr>
            </w:pPr>
            <w:r w:rsidRPr="00930110">
              <w:rPr>
                <w:rFonts w:cstheme="minorHAnsi"/>
                <w:szCs w:val="24"/>
                <w:u w:val="single"/>
              </w:rPr>
              <w:t>2</w:t>
            </w:r>
            <w:r w:rsidR="006E761C" w:rsidRPr="00930110">
              <w:rPr>
                <w:rFonts w:cstheme="minorHAnsi"/>
                <w:szCs w:val="24"/>
                <w:u w:val="single"/>
              </w:rPr>
              <w:t xml:space="preserve">  </w:t>
            </w:r>
            <w:r w:rsidR="001B50D3" w:rsidRPr="00930110">
              <w:rPr>
                <w:rFonts w:cstheme="minorHAnsi"/>
                <w:szCs w:val="24"/>
                <w:u w:val="single"/>
              </w:rPr>
              <w:t>Public Participation</w:t>
            </w:r>
            <w:r w:rsidR="001B50D3" w:rsidRPr="00930110">
              <w:rPr>
                <w:rFonts w:cstheme="minorHAnsi"/>
                <w:szCs w:val="24"/>
              </w:rPr>
              <w:t xml:space="preserve"> </w:t>
            </w:r>
          </w:p>
          <w:p w14:paraId="6507126E" w14:textId="59FBAE8F"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Public 1:  An update was required on the progress made by CO with regard to the flooding issues in the village.  This has been experienced since Christmas 20</w:t>
            </w:r>
            <w:r w:rsidRPr="00930110">
              <w:rPr>
                <w:rFonts w:eastAsia="Times New Roman" w:cstheme="minorHAnsi"/>
                <w:color w:val="222222"/>
                <w:szCs w:val="24"/>
                <w:lang w:eastAsia="en-GB"/>
              </w:rPr>
              <w:t>20</w:t>
            </w:r>
            <w:r w:rsidRPr="005A03DC">
              <w:rPr>
                <w:rFonts w:eastAsia="Times New Roman" w:cstheme="minorHAnsi"/>
                <w:color w:val="222222"/>
                <w:szCs w:val="24"/>
                <w:lang w:eastAsia="en-GB"/>
              </w:rPr>
              <w:t xml:space="preserve"> particularly along Market Street, and has been causing damage, disruption and distress. </w:t>
            </w:r>
          </w:p>
          <w:p w14:paraId="5B5AFEAB" w14:textId="77777777" w:rsidR="005A03DC" w:rsidRPr="005A03DC" w:rsidRDefault="005A03DC" w:rsidP="00930110">
            <w:pPr>
              <w:shd w:val="clear" w:color="auto" w:fill="FFFFFF"/>
              <w:ind w:left="720"/>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4CE8D7DD" w14:textId="1BB93B99"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CO confirmed that he had met with an Inspector from Norfolk County Council’s (NCC) Flood Team an</w:t>
            </w:r>
            <w:r w:rsidRPr="00930110">
              <w:rPr>
                <w:rFonts w:eastAsia="Times New Roman" w:cstheme="minorHAnsi"/>
                <w:color w:val="222222"/>
                <w:szCs w:val="24"/>
                <w:lang w:eastAsia="en-GB"/>
              </w:rPr>
              <w:t>d</w:t>
            </w:r>
            <w:r w:rsidRPr="005A03DC">
              <w:rPr>
                <w:rFonts w:eastAsia="Times New Roman" w:cstheme="minorHAnsi"/>
                <w:color w:val="222222"/>
                <w:szCs w:val="24"/>
                <w:lang w:eastAsia="en-GB"/>
              </w:rPr>
              <w:t xml:space="preserve"> a highways survey was to be competed.  The inspection had looked at ditche</w:t>
            </w:r>
            <w:r w:rsidR="00930110">
              <w:rPr>
                <w:rFonts w:eastAsia="Times New Roman" w:cstheme="minorHAnsi"/>
                <w:color w:val="222222"/>
                <w:szCs w:val="24"/>
                <w:lang w:eastAsia="en-GB"/>
              </w:rPr>
              <w:t>s</w:t>
            </w:r>
            <w:r w:rsidRPr="005A03DC">
              <w:rPr>
                <w:rFonts w:eastAsia="Times New Roman" w:cstheme="minorHAnsi"/>
                <w:color w:val="222222"/>
                <w:szCs w:val="24"/>
                <w:lang w:eastAsia="en-GB"/>
              </w:rPr>
              <w:t>, pipes, cleaning, repair and ponds to be cleared.  The public will then be advised of their specific p</w:t>
            </w:r>
            <w:r w:rsidRPr="00930110">
              <w:rPr>
                <w:rFonts w:eastAsia="Times New Roman" w:cstheme="minorHAnsi"/>
                <w:color w:val="222222"/>
                <w:szCs w:val="24"/>
                <w:lang w:eastAsia="en-GB"/>
              </w:rPr>
              <w:t>i</w:t>
            </w:r>
            <w:r w:rsidRPr="005A03DC">
              <w:rPr>
                <w:rFonts w:eastAsia="Times New Roman" w:cstheme="minorHAnsi"/>
                <w:color w:val="222222"/>
                <w:szCs w:val="24"/>
                <w:lang w:eastAsia="en-GB"/>
              </w:rPr>
              <w:t>pe/ditches to be cleared in due course.  CO is avai</w:t>
            </w:r>
            <w:r w:rsidRPr="00930110">
              <w:rPr>
                <w:rFonts w:eastAsia="Times New Roman" w:cstheme="minorHAnsi"/>
                <w:color w:val="222222"/>
                <w:szCs w:val="24"/>
                <w:lang w:eastAsia="en-GB"/>
              </w:rPr>
              <w:t>lable</w:t>
            </w:r>
            <w:r w:rsidRPr="005A03DC">
              <w:rPr>
                <w:rFonts w:eastAsia="Times New Roman" w:cstheme="minorHAnsi"/>
                <w:color w:val="222222"/>
                <w:szCs w:val="24"/>
                <w:lang w:eastAsia="en-GB"/>
              </w:rPr>
              <w:t xml:space="preserve"> to advise and help locate. </w:t>
            </w:r>
          </w:p>
          <w:p w14:paraId="1BAE08C9" w14:textId="77777777" w:rsidR="005A03DC" w:rsidRPr="005A03DC" w:rsidRDefault="005A03DC" w:rsidP="00930110">
            <w:pPr>
              <w:shd w:val="clear" w:color="auto" w:fill="FFFFFF"/>
              <w:ind w:left="720"/>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7E93D624" w14:textId="459A1AD2"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Public 2: Enquired regarding the flooding along Wateringpit Lane, their drive way and pon</w:t>
            </w:r>
            <w:r w:rsidRPr="00930110">
              <w:rPr>
                <w:rFonts w:eastAsia="Times New Roman" w:cstheme="minorHAnsi"/>
                <w:color w:val="222222"/>
                <w:szCs w:val="24"/>
                <w:lang w:eastAsia="en-GB"/>
              </w:rPr>
              <w:t>d</w:t>
            </w:r>
            <w:r w:rsidRPr="005A03DC">
              <w:rPr>
                <w:rFonts w:eastAsia="Times New Roman" w:cstheme="minorHAnsi"/>
                <w:color w:val="222222"/>
                <w:szCs w:val="24"/>
                <w:lang w:eastAsia="en-GB"/>
              </w:rPr>
              <w:t xml:space="preserve">.  </w:t>
            </w:r>
            <w:r w:rsidR="00930110" w:rsidRPr="005A03DC">
              <w:rPr>
                <w:rFonts w:eastAsia="Times New Roman" w:cstheme="minorHAnsi"/>
                <w:color w:val="222222"/>
                <w:szCs w:val="24"/>
                <w:lang w:eastAsia="en-GB"/>
              </w:rPr>
              <w:t>Again,</w:t>
            </w:r>
            <w:r w:rsidRPr="005A03DC">
              <w:rPr>
                <w:rFonts w:eastAsia="Times New Roman" w:cstheme="minorHAnsi"/>
                <w:color w:val="222222"/>
                <w:szCs w:val="24"/>
                <w:lang w:eastAsia="en-GB"/>
              </w:rPr>
              <w:t xml:space="preserve"> CO advised of the drainage map, the inspection and that he is wi</w:t>
            </w:r>
            <w:r w:rsidRPr="00930110">
              <w:rPr>
                <w:rFonts w:eastAsia="Times New Roman" w:cstheme="minorHAnsi"/>
                <w:color w:val="222222"/>
                <w:szCs w:val="24"/>
                <w:lang w:eastAsia="en-GB"/>
              </w:rPr>
              <w:t>l</w:t>
            </w:r>
            <w:r w:rsidRPr="005A03DC">
              <w:rPr>
                <w:rFonts w:eastAsia="Times New Roman" w:cstheme="minorHAnsi"/>
                <w:color w:val="222222"/>
                <w:szCs w:val="24"/>
                <w:lang w:eastAsia="en-GB"/>
              </w:rPr>
              <w:t xml:space="preserve">ling to arrange to assist residents in </w:t>
            </w:r>
            <w:r w:rsidRPr="00930110">
              <w:rPr>
                <w:rFonts w:eastAsia="Times New Roman" w:cstheme="minorHAnsi"/>
                <w:color w:val="222222"/>
                <w:szCs w:val="24"/>
                <w:lang w:eastAsia="en-GB"/>
              </w:rPr>
              <w:t>locating the</w:t>
            </w:r>
            <w:r w:rsidRPr="005A03DC">
              <w:rPr>
                <w:rFonts w:eastAsia="Times New Roman" w:cstheme="minorHAnsi"/>
                <w:color w:val="222222"/>
                <w:szCs w:val="24"/>
                <w:lang w:eastAsia="en-GB"/>
              </w:rPr>
              <w:t xml:space="preserve"> problem areas.  CO advised that the pond used to be bigger and was once filled in and it shouldn’t have been, along with the outlet which was covered.  There is a need to reconnect the two parts of the drainage system. </w:t>
            </w:r>
          </w:p>
          <w:p w14:paraId="088B1C17" w14:textId="77777777" w:rsidR="005A03DC" w:rsidRPr="005A03DC" w:rsidRDefault="005A03DC" w:rsidP="00930110">
            <w:pPr>
              <w:shd w:val="clear" w:color="auto" w:fill="FFFFFF"/>
              <w:ind w:left="720"/>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5BC15F51" w14:textId="1398209F"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xml:space="preserve">Public 3: Expressed concerns over the flooding they had experienced since Christmas and that </w:t>
            </w:r>
            <w:r w:rsidRPr="00930110">
              <w:rPr>
                <w:rFonts w:eastAsia="Times New Roman" w:cstheme="minorHAnsi"/>
                <w:color w:val="222222"/>
                <w:szCs w:val="24"/>
                <w:lang w:eastAsia="en-GB"/>
              </w:rPr>
              <w:t>their</w:t>
            </w:r>
            <w:r w:rsidRPr="005A03DC">
              <w:rPr>
                <w:rFonts w:eastAsia="Times New Roman" w:cstheme="minorHAnsi"/>
                <w:color w:val="222222"/>
                <w:szCs w:val="24"/>
                <w:lang w:eastAsia="en-GB"/>
              </w:rPr>
              <w:t xml:space="preserve"> garden is unsafe for children to play in.  CO offered to liaise and visit to help locate the drainage pipes through her property to begin reparation/clearance. </w:t>
            </w:r>
          </w:p>
          <w:p w14:paraId="247292C6" w14:textId="77777777" w:rsidR="005A03DC" w:rsidRPr="005A03DC" w:rsidRDefault="005A03DC" w:rsidP="00930110">
            <w:pPr>
              <w:shd w:val="clear" w:color="auto" w:fill="FFFFFF"/>
              <w:ind w:left="720"/>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5A75826E" w14:textId="0414D5F6"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Public enquired after timescales for this work to be carried which couldn’t be clarified as not only is this down to co</w:t>
            </w:r>
            <w:r w:rsidRPr="00930110">
              <w:rPr>
                <w:rFonts w:eastAsia="Times New Roman" w:cstheme="minorHAnsi"/>
                <w:color w:val="222222"/>
                <w:szCs w:val="24"/>
                <w:lang w:eastAsia="en-GB"/>
              </w:rPr>
              <w:t>-operation</w:t>
            </w:r>
            <w:r w:rsidRPr="005A03DC">
              <w:rPr>
                <w:rFonts w:eastAsia="Times New Roman" w:cstheme="minorHAnsi"/>
                <w:color w:val="222222"/>
                <w:szCs w:val="24"/>
                <w:lang w:eastAsia="en-GB"/>
              </w:rPr>
              <w:t xml:space="preserve"> between residents, it also involves advice and help from the Flood Team, NCC and Anglian Water. </w:t>
            </w:r>
          </w:p>
          <w:p w14:paraId="6919A142" w14:textId="77777777" w:rsidR="005A03DC" w:rsidRPr="005A03DC" w:rsidRDefault="005A03DC" w:rsidP="00930110">
            <w:pPr>
              <w:shd w:val="clear" w:color="auto" w:fill="FFFFFF"/>
              <w:ind w:left="720"/>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174C3F04" w14:textId="7777777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lastRenderedPageBreak/>
              <w:t>Public 4: After recently moving to the village, the resident noted experiences of sewerage backing up within his property and after investigating manhole covers along the road at the front of his property, found they were full. He felt that the pumping station wasn’t efficient enough and that Anglian Water shared some of the responsibility for fixing the problem. CO explained that he had contacted Anglian Water who stated that the pumping station was efficient enough for needs, so long as surface water ingress into their sewer system wasn’t happening.  It is their remit to remove foul water only as far as the company are concerned; however, they had sent out tankers to pump out in the short term.  The resident would like to challenge this response. </w:t>
            </w:r>
          </w:p>
          <w:p w14:paraId="631A2E5B" w14:textId="77777777" w:rsidR="005A03DC" w:rsidRPr="005A03DC" w:rsidRDefault="005A03DC" w:rsidP="00930110">
            <w:pPr>
              <w:shd w:val="clear" w:color="auto" w:fill="FFFFFF"/>
              <w:ind w:left="720"/>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7E7131D8" w14:textId="6187A0A3"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xml:space="preserve">Councillor Dixon explained the “legal minefield” with Anglian Water responsibilities but that CO was correct in his understanding.  ND felt that the majority of surface water ingress, similar to Hoveton’s problem, was due to development and that he and MP Duncan Baker were in discussion with </w:t>
            </w:r>
            <w:r w:rsidR="00930110" w:rsidRPr="005A03DC">
              <w:rPr>
                <w:rFonts w:eastAsia="Times New Roman" w:cstheme="minorHAnsi"/>
                <w:color w:val="222222"/>
                <w:szCs w:val="24"/>
                <w:lang w:eastAsia="en-GB"/>
              </w:rPr>
              <w:t>Anglian</w:t>
            </w:r>
            <w:r w:rsidRPr="005A03DC">
              <w:rPr>
                <w:rFonts w:eastAsia="Times New Roman" w:cstheme="minorHAnsi"/>
                <w:color w:val="222222"/>
                <w:szCs w:val="24"/>
                <w:lang w:eastAsia="en-GB"/>
              </w:rPr>
              <w:t xml:space="preserve"> Water about the problem at Hoveton and he would ask about Tunstead too.  ND pointed out that Anglian Water were only part of the solution and encouraged residents to work together to re-form the Flood Committee and co-ordinate with agencies to remedy the problem.  ND confirmed that historically some properties had the right to connect into foul</w:t>
            </w:r>
            <w:r w:rsidR="00B31CC3" w:rsidRPr="00930110">
              <w:rPr>
                <w:rFonts w:eastAsia="Times New Roman" w:cstheme="minorHAnsi"/>
                <w:color w:val="222222"/>
                <w:szCs w:val="24"/>
                <w:lang w:eastAsia="en-GB"/>
              </w:rPr>
              <w:t xml:space="preserve"> </w:t>
            </w:r>
            <w:r w:rsidRPr="005A03DC">
              <w:rPr>
                <w:rFonts w:eastAsia="Times New Roman" w:cstheme="minorHAnsi"/>
                <w:color w:val="222222"/>
                <w:szCs w:val="24"/>
                <w:lang w:eastAsia="en-GB"/>
              </w:rPr>
              <w:t>water and that couldn’t be changed. </w:t>
            </w:r>
          </w:p>
          <w:p w14:paraId="57923509" w14:textId="77777777" w:rsidR="005A03DC" w:rsidRPr="005A03DC" w:rsidRDefault="005A03DC" w:rsidP="00930110">
            <w:pPr>
              <w:shd w:val="clear" w:color="auto" w:fill="FFFFFF"/>
              <w:ind w:left="720"/>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1F0986FE" w14:textId="173F8043"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xml:space="preserve">Public 5: Had experienced flooding and backing up to his property and believes that the surface water problems are to blame. He wished to have sight of the drainage map and CO confirmed he would </w:t>
            </w:r>
            <w:r w:rsidR="00930110">
              <w:rPr>
                <w:rFonts w:eastAsia="Times New Roman" w:cstheme="minorHAnsi"/>
                <w:color w:val="222222"/>
                <w:szCs w:val="24"/>
                <w:lang w:eastAsia="en-GB"/>
              </w:rPr>
              <w:t xml:space="preserve">make this </w:t>
            </w:r>
            <w:r w:rsidRPr="005A03DC">
              <w:rPr>
                <w:rFonts w:eastAsia="Times New Roman" w:cstheme="minorHAnsi"/>
                <w:color w:val="222222"/>
                <w:szCs w:val="24"/>
                <w:lang w:eastAsia="en-GB"/>
              </w:rPr>
              <w:t>available via the parish website. </w:t>
            </w:r>
          </w:p>
          <w:p w14:paraId="4B8C8741" w14:textId="77777777" w:rsidR="005A03DC" w:rsidRPr="005A03DC" w:rsidRDefault="005A03DC" w:rsidP="00930110">
            <w:pPr>
              <w:shd w:val="clear" w:color="auto" w:fill="FFFFFF"/>
              <w:ind w:left="720"/>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692D9F4E" w14:textId="38BB963D"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Public 6: Had experience</w:t>
            </w:r>
            <w:r w:rsidR="00B31CC3" w:rsidRPr="00930110">
              <w:rPr>
                <w:rFonts w:eastAsia="Times New Roman" w:cstheme="minorHAnsi"/>
                <w:color w:val="222222"/>
                <w:szCs w:val="24"/>
                <w:lang w:eastAsia="en-GB"/>
              </w:rPr>
              <w:t>d</w:t>
            </w:r>
            <w:r w:rsidRPr="005A03DC">
              <w:rPr>
                <w:rFonts w:eastAsia="Times New Roman" w:cstheme="minorHAnsi"/>
                <w:color w:val="222222"/>
                <w:szCs w:val="24"/>
                <w:lang w:eastAsia="en-GB"/>
              </w:rPr>
              <w:t xml:space="preserve"> flooding at rear of property and into home at Christmas with raw sewerage pumped out previously.  Resident had enquired about why this was not taken into account by either Tunstead Parish Council or North Norfolk District Council a</w:t>
            </w:r>
            <w:r w:rsidR="00B31CC3" w:rsidRPr="00930110">
              <w:rPr>
                <w:rFonts w:eastAsia="Times New Roman" w:cstheme="minorHAnsi"/>
                <w:color w:val="222222"/>
                <w:szCs w:val="24"/>
                <w:lang w:eastAsia="en-GB"/>
              </w:rPr>
              <w:t>t</w:t>
            </w:r>
            <w:r w:rsidRPr="005A03DC">
              <w:rPr>
                <w:rFonts w:eastAsia="Times New Roman" w:cstheme="minorHAnsi"/>
                <w:color w:val="222222"/>
                <w:szCs w:val="24"/>
                <w:lang w:eastAsia="en-GB"/>
              </w:rPr>
              <w:t xml:space="preserve"> planning comment stage.  The Clerk confirmed that the most recent planning comments were not against a full planning application, merely outline.  Therefore, there was nothing legally that the Parish Council could object on.  Secondly, the Clerk read excerpts from an email from Jayne Owen of NNDC Planning which stated we live in a Zone 1 area at no risk of flooding and therefore this was not addressed by planners (full email to be available on parish website). </w:t>
            </w:r>
          </w:p>
          <w:p w14:paraId="1645533F" w14:textId="7777777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7C975E8A" w14:textId="7777777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TP noted the time this was taking and encouraged the re-forming of the Flood Committee, previously started by Derek Kirk many years ago in an effort to keep drains etc clear and prevent localised flooding.  The earlier committee drew up the flood map which was invaluable. </w:t>
            </w:r>
          </w:p>
          <w:p w14:paraId="5612DF59" w14:textId="7777777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2D0F460E" w14:textId="647E0E6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Public 7: enquired if the drainage/ditch problems extended as far at the railway line and should this ditch be cleared.  It was agreed that this was the case. </w:t>
            </w:r>
          </w:p>
          <w:p w14:paraId="3DFF5011" w14:textId="7777777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06AF72DF" w14:textId="330CE920"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Public 8: enquired after the landowner’s responsibilities; it was confirmed that all residents and landowners w</w:t>
            </w:r>
            <w:r w:rsidR="00B31CC3" w:rsidRPr="00930110">
              <w:rPr>
                <w:rFonts w:eastAsia="Times New Roman" w:cstheme="minorHAnsi"/>
                <w:color w:val="222222"/>
                <w:szCs w:val="24"/>
                <w:lang w:eastAsia="en-GB"/>
              </w:rPr>
              <w:t>ith</w:t>
            </w:r>
            <w:r w:rsidRPr="005A03DC">
              <w:rPr>
                <w:rFonts w:eastAsia="Times New Roman" w:cstheme="minorHAnsi"/>
                <w:color w:val="222222"/>
                <w:szCs w:val="24"/>
                <w:lang w:eastAsia="en-GB"/>
              </w:rPr>
              <w:t xml:space="preserve"> responsibility to clear a pipe/ditch would be approached by NNC’s Flood Team and asked to clear the area.  If co-operation isn’t given, the Flood Team will pursue legal enforcement action to get works done.  Powers can include the completion of works and subsequent billing to home or landowners to pay the bill. </w:t>
            </w:r>
          </w:p>
          <w:p w14:paraId="13D68E8F" w14:textId="77777777" w:rsidR="005A03DC" w:rsidRPr="005A03DC" w:rsidRDefault="005A03DC" w:rsidP="00930110">
            <w:pPr>
              <w:shd w:val="clear" w:color="auto" w:fill="FFFFFF"/>
              <w:ind w:left="720"/>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2927CA9C" w14:textId="7777777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lastRenderedPageBreak/>
              <w:t>It was confirmed that Orbit Housing had been approached many times before the current flooding to request action and warn of problems to no avail.  They would also be part of the Flood Team’s owners who would receive a letter requesting action. </w:t>
            </w:r>
          </w:p>
          <w:p w14:paraId="76948129" w14:textId="7777777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3A2BEE77" w14:textId="7777777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u w:val="single"/>
                <w:lang w:eastAsia="en-GB"/>
              </w:rPr>
              <w:t>PC Gibbs</w:t>
            </w:r>
          </w:p>
          <w:p w14:paraId="42682CB6" w14:textId="251E9AF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xml:space="preserve">PC Gibbs’ report had been received and circulated to councillors.  He introduced himself to members of the public and reported on an increase locally in </w:t>
            </w:r>
            <w:r w:rsidR="00930110" w:rsidRPr="005A03DC">
              <w:rPr>
                <w:rFonts w:eastAsia="Times New Roman" w:cstheme="minorHAnsi"/>
                <w:color w:val="222222"/>
                <w:szCs w:val="24"/>
                <w:lang w:eastAsia="en-GB"/>
              </w:rPr>
              <w:t>COVID-19</w:t>
            </w:r>
            <w:r w:rsidRPr="005A03DC">
              <w:rPr>
                <w:rFonts w:eastAsia="Times New Roman" w:cstheme="minorHAnsi"/>
                <w:color w:val="222222"/>
                <w:szCs w:val="24"/>
                <w:lang w:eastAsia="en-GB"/>
              </w:rPr>
              <w:t xml:space="preserve"> breaches and worsening mental health crisis due to lockdown. There had been 5 incidents since the beginning of December 2020 in the village of Tunstead, none in Sco-Ruston; incidents included a missing person, highways issue, animals, bereavement and use of cannabis. He encouraged vigilance and to check on elderly vulnerable neighbours at this time.  PC</w:t>
            </w:r>
            <w:r w:rsidR="003A3FFF" w:rsidRPr="00930110">
              <w:rPr>
                <w:rFonts w:eastAsia="Times New Roman" w:cstheme="minorHAnsi"/>
                <w:color w:val="222222"/>
                <w:szCs w:val="24"/>
                <w:lang w:eastAsia="en-GB"/>
              </w:rPr>
              <w:t xml:space="preserve"> Gibbs</w:t>
            </w:r>
            <w:r w:rsidRPr="005A03DC">
              <w:rPr>
                <w:rFonts w:eastAsia="Times New Roman" w:cstheme="minorHAnsi"/>
                <w:color w:val="222222"/>
                <w:szCs w:val="24"/>
                <w:lang w:eastAsia="en-GB"/>
              </w:rPr>
              <w:t xml:space="preserve"> is contactable via Hoveton Police Station</w:t>
            </w:r>
            <w:r w:rsidR="003A3FFF" w:rsidRPr="00930110">
              <w:rPr>
                <w:rFonts w:eastAsia="Times New Roman" w:cstheme="minorHAnsi"/>
                <w:color w:val="222222"/>
                <w:szCs w:val="24"/>
                <w:lang w:eastAsia="en-GB"/>
              </w:rPr>
              <w:t xml:space="preserve"> or on </w:t>
            </w:r>
            <w:hyperlink r:id="rId8" w:history="1">
              <w:r w:rsidR="003A3FFF" w:rsidRPr="00930110">
                <w:rPr>
                  <w:rStyle w:val="Hyperlink"/>
                  <w:rFonts w:eastAsia="Times New Roman" w:cstheme="minorHAnsi"/>
                  <w:szCs w:val="24"/>
                  <w:lang w:eastAsia="en-GB"/>
                </w:rPr>
                <w:t>Thomas.Gibbs@norfolk.police.uk</w:t>
              </w:r>
            </w:hyperlink>
            <w:r w:rsidR="003A3FFF" w:rsidRPr="00930110">
              <w:rPr>
                <w:rFonts w:eastAsia="Times New Roman" w:cstheme="minorHAnsi"/>
                <w:color w:val="222222"/>
                <w:szCs w:val="24"/>
                <w:lang w:eastAsia="en-GB"/>
              </w:rPr>
              <w:t xml:space="preserve"> </w:t>
            </w:r>
            <w:r w:rsidRPr="005A03DC">
              <w:rPr>
                <w:rFonts w:eastAsia="Times New Roman" w:cstheme="minorHAnsi"/>
                <w:color w:val="222222"/>
                <w:szCs w:val="24"/>
                <w:lang w:eastAsia="en-GB"/>
              </w:rPr>
              <w:t>  PC Gibbs left the meeting at 20.42hrs.</w:t>
            </w:r>
          </w:p>
          <w:p w14:paraId="31882805" w14:textId="7777777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4F7422DB" w14:textId="7777777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u w:val="single"/>
                <w:lang w:eastAsia="en-GB"/>
              </w:rPr>
              <w:t>Councillor Dixon</w:t>
            </w:r>
          </w:p>
          <w:p w14:paraId="3569F9A3" w14:textId="4AEC01ED"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ND advised that “pulling together” would provide local support and encouraged the re-forming of the Flood Committee to be wholly responsible for sorting out and leading on these issues.  ND</w:t>
            </w:r>
            <w:r w:rsidR="003A3FFF" w:rsidRPr="00930110">
              <w:rPr>
                <w:rFonts w:eastAsia="Times New Roman" w:cstheme="minorHAnsi"/>
                <w:color w:val="222222"/>
                <w:szCs w:val="24"/>
                <w:lang w:eastAsia="en-GB"/>
              </w:rPr>
              <w:t xml:space="preserve"> would</w:t>
            </w:r>
            <w:r w:rsidRPr="005A03DC">
              <w:rPr>
                <w:rFonts w:eastAsia="Times New Roman" w:cstheme="minorHAnsi"/>
                <w:color w:val="222222"/>
                <w:szCs w:val="24"/>
                <w:lang w:eastAsia="en-GB"/>
              </w:rPr>
              <w:t xml:space="preserve"> like to attend Flood Committee’s future meetings.  ND left the meeting at 20:45hrs.</w:t>
            </w:r>
          </w:p>
          <w:p w14:paraId="1829D20B" w14:textId="77777777" w:rsidR="003A3FFF" w:rsidRPr="00930110"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6FFA2720" w14:textId="291B521C"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Public 9:  the question of speeding outside the school was raised along with allotments. </w:t>
            </w:r>
          </w:p>
          <w:p w14:paraId="6ABBD6C1" w14:textId="7777777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432AAC1D" w14:textId="5BC92149"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Addressing the issue of allotments, the Clerk noted the land which had prompted debate online some months previously was now sold.  CO confirmed that the land in question still had a covenant by Network Rail on it which meant that at any time they could use the land for their purposes and that no sheds/buildings were allowed to be erected upon it.  Therefore, despite the cost of purchase, it was unsuitable.  The clerk has asked for clarification on the purchase of land for allotments from NALC.  It was confirmed that there has never been official allotment land in the village. </w:t>
            </w:r>
          </w:p>
          <w:p w14:paraId="5719B3FE" w14:textId="7777777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101B00DA" w14:textId="29823F15"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Public 10:  Resident felt that there was an issue of speeding at busy times past the school and that it was a danger to walkers and children and wished to see data from the SAM2 sign.  CO advised that this was looked into previously with NCC and that a recurrent problem with speeding could not be found, data was inconclusive and no further actions were able to be taken at that time. The resident still felt that 30mph was too fast past the school area.  CR reported that the SAM2 data showed an average of 1000 cars in 1 direction, the average speed being 24mph.  80% of traffic was below 33mph and 50% were doing 26mph past the school.  It was felt this was, partly, self-regulating due to cars parked in the area and slowing down of traffic at peak times.  TP enquired if the parish could ask PC Gibbs to monitor and CR confirm that the benefit of the sign was in slowing traffic. </w:t>
            </w:r>
          </w:p>
          <w:p w14:paraId="76FC5C0C" w14:textId="77777777"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w:t>
            </w:r>
          </w:p>
          <w:p w14:paraId="4A6422AF" w14:textId="6E67DD69" w:rsidR="005A03DC" w:rsidRPr="005A03DC" w:rsidRDefault="005A03DC" w:rsidP="00930110">
            <w:pPr>
              <w:shd w:val="clear" w:color="auto" w:fill="FFFFFF"/>
              <w:jc w:val="both"/>
              <w:rPr>
                <w:rFonts w:eastAsia="Times New Roman" w:cstheme="minorHAnsi"/>
                <w:color w:val="222222"/>
                <w:szCs w:val="24"/>
                <w:lang w:eastAsia="en-GB"/>
              </w:rPr>
            </w:pPr>
            <w:r w:rsidRPr="005A03DC">
              <w:rPr>
                <w:rFonts w:eastAsia="Times New Roman" w:cstheme="minorHAnsi"/>
                <w:color w:val="222222"/>
                <w:szCs w:val="24"/>
                <w:lang w:eastAsia="en-GB"/>
              </w:rPr>
              <w:t xml:space="preserve">Public 11:  An enquiry was made about the parish newsletters; the clerk confirmed that this was previously </w:t>
            </w:r>
            <w:r w:rsidR="003A3FFF" w:rsidRPr="00930110">
              <w:rPr>
                <w:rFonts w:eastAsia="Times New Roman" w:cstheme="minorHAnsi"/>
                <w:color w:val="222222"/>
                <w:szCs w:val="24"/>
                <w:lang w:eastAsia="en-GB"/>
              </w:rPr>
              <w:t>completed</w:t>
            </w:r>
            <w:r w:rsidRPr="005A03DC">
              <w:rPr>
                <w:rFonts w:eastAsia="Times New Roman" w:cstheme="minorHAnsi"/>
                <w:color w:val="222222"/>
                <w:szCs w:val="24"/>
                <w:lang w:eastAsia="en-GB"/>
              </w:rPr>
              <w:t xml:space="preserve"> in conjunction with Ashmanhaugh PC, however, during the </w:t>
            </w:r>
            <w:r w:rsidR="00930110" w:rsidRPr="005A03DC">
              <w:rPr>
                <w:rFonts w:eastAsia="Times New Roman" w:cstheme="minorHAnsi"/>
                <w:color w:val="222222"/>
                <w:szCs w:val="24"/>
                <w:lang w:eastAsia="en-GB"/>
              </w:rPr>
              <w:t>COVID-19</w:t>
            </w:r>
            <w:r w:rsidRPr="005A03DC">
              <w:rPr>
                <w:rFonts w:eastAsia="Times New Roman" w:cstheme="minorHAnsi"/>
                <w:color w:val="222222"/>
                <w:szCs w:val="24"/>
                <w:lang w:eastAsia="en-GB"/>
              </w:rPr>
              <w:t xml:space="preserve"> restrictions we were not permitted to delive</w:t>
            </w:r>
            <w:r w:rsidR="003A3FFF" w:rsidRPr="00930110">
              <w:rPr>
                <w:rFonts w:eastAsia="Times New Roman" w:cstheme="minorHAnsi"/>
                <w:color w:val="222222"/>
                <w:szCs w:val="24"/>
                <w:lang w:eastAsia="en-GB"/>
              </w:rPr>
              <w:t>r</w:t>
            </w:r>
            <w:r w:rsidRPr="005A03DC">
              <w:rPr>
                <w:rFonts w:eastAsia="Times New Roman" w:cstheme="minorHAnsi"/>
                <w:color w:val="222222"/>
                <w:szCs w:val="24"/>
                <w:lang w:eastAsia="en-GB"/>
              </w:rPr>
              <w:t xml:space="preserve"> publications at this time.  The next clerk could recommence at such a time when it is safe to do so. </w:t>
            </w:r>
          </w:p>
          <w:p w14:paraId="3DA00B61" w14:textId="3C124D44" w:rsidR="00F306D0" w:rsidRPr="00930110" w:rsidRDefault="00F306D0" w:rsidP="00930110">
            <w:pPr>
              <w:shd w:val="clear" w:color="auto" w:fill="FFFFFF"/>
              <w:jc w:val="both"/>
              <w:rPr>
                <w:rFonts w:eastAsia="Times New Roman" w:cstheme="minorHAnsi"/>
                <w:color w:val="222222"/>
                <w:szCs w:val="24"/>
                <w:lang w:eastAsia="en-GB"/>
              </w:rPr>
            </w:pPr>
          </w:p>
        </w:tc>
        <w:tc>
          <w:tcPr>
            <w:tcW w:w="862" w:type="dxa"/>
          </w:tcPr>
          <w:p w14:paraId="6C42579F" w14:textId="77777777" w:rsidR="00F42942" w:rsidRPr="00930110" w:rsidRDefault="00F42942" w:rsidP="00CF016C">
            <w:pPr>
              <w:pStyle w:val="NoSpacing"/>
              <w:jc w:val="center"/>
              <w:rPr>
                <w:rFonts w:cstheme="minorHAnsi"/>
                <w:szCs w:val="24"/>
              </w:rPr>
            </w:pPr>
          </w:p>
          <w:p w14:paraId="4D87217B" w14:textId="77777777" w:rsidR="00166C16" w:rsidRPr="00930110" w:rsidRDefault="00166C16" w:rsidP="00CF016C">
            <w:pPr>
              <w:pStyle w:val="NoSpacing"/>
              <w:jc w:val="center"/>
              <w:rPr>
                <w:rFonts w:cstheme="minorHAnsi"/>
                <w:szCs w:val="24"/>
              </w:rPr>
            </w:pPr>
          </w:p>
          <w:p w14:paraId="5C7B8DA7" w14:textId="77777777" w:rsidR="00166C16" w:rsidRPr="00930110" w:rsidRDefault="00166C16" w:rsidP="00CF016C">
            <w:pPr>
              <w:pStyle w:val="NoSpacing"/>
              <w:jc w:val="center"/>
              <w:rPr>
                <w:rFonts w:cstheme="minorHAnsi"/>
                <w:szCs w:val="24"/>
              </w:rPr>
            </w:pPr>
          </w:p>
          <w:p w14:paraId="1DD8C66D" w14:textId="77777777" w:rsidR="00166C16" w:rsidRPr="00930110" w:rsidRDefault="00166C16" w:rsidP="00CF016C">
            <w:pPr>
              <w:pStyle w:val="NoSpacing"/>
              <w:jc w:val="center"/>
              <w:rPr>
                <w:rFonts w:cstheme="minorHAnsi"/>
                <w:szCs w:val="24"/>
              </w:rPr>
            </w:pPr>
          </w:p>
          <w:p w14:paraId="7BA0540A" w14:textId="77777777" w:rsidR="00166C16" w:rsidRPr="00930110" w:rsidRDefault="00166C16" w:rsidP="00CF016C">
            <w:pPr>
              <w:pStyle w:val="NoSpacing"/>
              <w:jc w:val="center"/>
              <w:rPr>
                <w:rFonts w:cstheme="minorHAnsi"/>
                <w:szCs w:val="24"/>
              </w:rPr>
            </w:pPr>
          </w:p>
          <w:p w14:paraId="304DE4A2" w14:textId="77777777" w:rsidR="00166C16" w:rsidRPr="00930110" w:rsidRDefault="00166C16" w:rsidP="00CF016C">
            <w:pPr>
              <w:pStyle w:val="NoSpacing"/>
              <w:jc w:val="center"/>
              <w:rPr>
                <w:rFonts w:cstheme="minorHAnsi"/>
                <w:szCs w:val="24"/>
              </w:rPr>
            </w:pPr>
          </w:p>
          <w:p w14:paraId="01DABEC4" w14:textId="77777777" w:rsidR="00166C16" w:rsidRPr="00930110" w:rsidRDefault="00166C16" w:rsidP="00CF016C">
            <w:pPr>
              <w:pStyle w:val="NoSpacing"/>
              <w:jc w:val="center"/>
              <w:rPr>
                <w:rFonts w:cstheme="minorHAnsi"/>
                <w:szCs w:val="24"/>
              </w:rPr>
            </w:pPr>
          </w:p>
          <w:p w14:paraId="6C770483" w14:textId="77777777" w:rsidR="00166C16" w:rsidRPr="00930110" w:rsidRDefault="00166C16" w:rsidP="00CF016C">
            <w:pPr>
              <w:pStyle w:val="NoSpacing"/>
              <w:jc w:val="center"/>
              <w:rPr>
                <w:rFonts w:cstheme="minorHAnsi"/>
                <w:szCs w:val="24"/>
              </w:rPr>
            </w:pPr>
          </w:p>
          <w:p w14:paraId="50E4A368" w14:textId="77777777" w:rsidR="00166C16" w:rsidRPr="00930110" w:rsidRDefault="00166C16" w:rsidP="00CF016C">
            <w:pPr>
              <w:pStyle w:val="NoSpacing"/>
              <w:jc w:val="center"/>
              <w:rPr>
                <w:rFonts w:cstheme="minorHAnsi"/>
                <w:szCs w:val="24"/>
              </w:rPr>
            </w:pPr>
          </w:p>
          <w:p w14:paraId="1B40C2C1" w14:textId="77777777" w:rsidR="00166C16" w:rsidRPr="00930110" w:rsidRDefault="00166C16" w:rsidP="00CF016C">
            <w:pPr>
              <w:pStyle w:val="NoSpacing"/>
              <w:jc w:val="center"/>
              <w:rPr>
                <w:rFonts w:cstheme="minorHAnsi"/>
                <w:szCs w:val="24"/>
              </w:rPr>
            </w:pPr>
          </w:p>
          <w:p w14:paraId="1AB1FEBC" w14:textId="77777777" w:rsidR="00166C16" w:rsidRPr="00930110" w:rsidRDefault="00166C16" w:rsidP="00CF016C">
            <w:pPr>
              <w:pStyle w:val="NoSpacing"/>
              <w:jc w:val="center"/>
              <w:rPr>
                <w:rFonts w:cstheme="minorHAnsi"/>
                <w:szCs w:val="24"/>
              </w:rPr>
            </w:pPr>
          </w:p>
          <w:p w14:paraId="6E520156" w14:textId="77777777" w:rsidR="00166C16" w:rsidRPr="00930110" w:rsidRDefault="00166C16" w:rsidP="00CF016C">
            <w:pPr>
              <w:pStyle w:val="NoSpacing"/>
              <w:jc w:val="center"/>
              <w:rPr>
                <w:rFonts w:cstheme="minorHAnsi"/>
                <w:szCs w:val="24"/>
              </w:rPr>
            </w:pPr>
          </w:p>
          <w:p w14:paraId="2FD64F83" w14:textId="77777777" w:rsidR="00166C16" w:rsidRPr="00930110" w:rsidRDefault="00166C16" w:rsidP="00CF016C">
            <w:pPr>
              <w:pStyle w:val="NoSpacing"/>
              <w:jc w:val="center"/>
              <w:rPr>
                <w:rFonts w:cstheme="minorHAnsi"/>
                <w:szCs w:val="24"/>
              </w:rPr>
            </w:pPr>
          </w:p>
          <w:p w14:paraId="7EF43873" w14:textId="77777777" w:rsidR="00166C16" w:rsidRPr="00930110" w:rsidRDefault="00166C16" w:rsidP="00CF016C">
            <w:pPr>
              <w:pStyle w:val="NoSpacing"/>
              <w:jc w:val="center"/>
              <w:rPr>
                <w:rFonts w:cstheme="minorHAnsi"/>
                <w:szCs w:val="24"/>
              </w:rPr>
            </w:pPr>
          </w:p>
          <w:p w14:paraId="36A8A31B" w14:textId="77777777" w:rsidR="00166C16" w:rsidRPr="00930110" w:rsidRDefault="00166C16" w:rsidP="00CF016C">
            <w:pPr>
              <w:pStyle w:val="NoSpacing"/>
              <w:jc w:val="center"/>
              <w:rPr>
                <w:rFonts w:cstheme="minorHAnsi"/>
                <w:szCs w:val="24"/>
              </w:rPr>
            </w:pPr>
          </w:p>
          <w:p w14:paraId="76A784C5" w14:textId="77777777" w:rsidR="00166C16" w:rsidRPr="00930110" w:rsidRDefault="00166C16" w:rsidP="00CF016C">
            <w:pPr>
              <w:pStyle w:val="NoSpacing"/>
              <w:jc w:val="center"/>
              <w:rPr>
                <w:rFonts w:cstheme="minorHAnsi"/>
                <w:szCs w:val="24"/>
              </w:rPr>
            </w:pPr>
          </w:p>
          <w:p w14:paraId="1C973DD5" w14:textId="77777777" w:rsidR="00166C16" w:rsidRPr="00930110" w:rsidRDefault="00166C16" w:rsidP="00CF016C">
            <w:pPr>
              <w:pStyle w:val="NoSpacing"/>
              <w:jc w:val="center"/>
              <w:rPr>
                <w:rFonts w:cstheme="minorHAnsi"/>
                <w:szCs w:val="24"/>
              </w:rPr>
            </w:pPr>
          </w:p>
          <w:p w14:paraId="386B050D" w14:textId="77777777" w:rsidR="00166C16" w:rsidRPr="00930110" w:rsidRDefault="00166C16" w:rsidP="00CF016C">
            <w:pPr>
              <w:pStyle w:val="NoSpacing"/>
              <w:jc w:val="center"/>
              <w:rPr>
                <w:rFonts w:cstheme="minorHAnsi"/>
                <w:szCs w:val="24"/>
              </w:rPr>
            </w:pPr>
          </w:p>
          <w:p w14:paraId="27D95925" w14:textId="77777777" w:rsidR="00166C16" w:rsidRPr="00930110" w:rsidRDefault="00166C16" w:rsidP="00CF016C">
            <w:pPr>
              <w:pStyle w:val="NoSpacing"/>
              <w:jc w:val="center"/>
              <w:rPr>
                <w:rFonts w:cstheme="minorHAnsi"/>
                <w:szCs w:val="24"/>
              </w:rPr>
            </w:pPr>
          </w:p>
          <w:p w14:paraId="532BAD4F" w14:textId="77777777" w:rsidR="00166C16" w:rsidRPr="00930110" w:rsidRDefault="00166C16" w:rsidP="00CF016C">
            <w:pPr>
              <w:pStyle w:val="NoSpacing"/>
              <w:jc w:val="center"/>
              <w:rPr>
                <w:rFonts w:cstheme="minorHAnsi"/>
                <w:szCs w:val="24"/>
              </w:rPr>
            </w:pPr>
          </w:p>
          <w:p w14:paraId="3F735FD1" w14:textId="77777777" w:rsidR="00166C16" w:rsidRPr="00930110" w:rsidRDefault="00166C16" w:rsidP="00CF016C">
            <w:pPr>
              <w:pStyle w:val="NoSpacing"/>
              <w:jc w:val="center"/>
              <w:rPr>
                <w:rFonts w:cstheme="minorHAnsi"/>
                <w:szCs w:val="24"/>
              </w:rPr>
            </w:pPr>
          </w:p>
          <w:p w14:paraId="69D75549" w14:textId="77777777" w:rsidR="00166C16" w:rsidRPr="00930110" w:rsidRDefault="00166C16" w:rsidP="00CF016C">
            <w:pPr>
              <w:pStyle w:val="NoSpacing"/>
              <w:jc w:val="center"/>
              <w:rPr>
                <w:rFonts w:cstheme="minorHAnsi"/>
                <w:szCs w:val="24"/>
              </w:rPr>
            </w:pPr>
          </w:p>
          <w:p w14:paraId="7BBB6100" w14:textId="77777777" w:rsidR="00166C16" w:rsidRPr="00930110" w:rsidRDefault="00166C16" w:rsidP="00CF016C">
            <w:pPr>
              <w:pStyle w:val="NoSpacing"/>
              <w:jc w:val="center"/>
              <w:rPr>
                <w:rFonts w:cstheme="minorHAnsi"/>
                <w:szCs w:val="24"/>
              </w:rPr>
            </w:pPr>
          </w:p>
          <w:p w14:paraId="39643BCF" w14:textId="77777777" w:rsidR="00166C16" w:rsidRPr="00930110" w:rsidRDefault="00166C16" w:rsidP="00CF016C">
            <w:pPr>
              <w:pStyle w:val="NoSpacing"/>
              <w:jc w:val="center"/>
              <w:rPr>
                <w:rFonts w:cstheme="minorHAnsi"/>
                <w:szCs w:val="24"/>
              </w:rPr>
            </w:pPr>
          </w:p>
          <w:p w14:paraId="116246EB" w14:textId="77777777" w:rsidR="00166C16" w:rsidRPr="00930110" w:rsidRDefault="00166C16" w:rsidP="00CF016C">
            <w:pPr>
              <w:pStyle w:val="NoSpacing"/>
              <w:jc w:val="center"/>
              <w:rPr>
                <w:rFonts w:cstheme="minorHAnsi"/>
                <w:szCs w:val="24"/>
              </w:rPr>
            </w:pPr>
          </w:p>
          <w:p w14:paraId="09FC8268" w14:textId="77777777" w:rsidR="00166C16" w:rsidRPr="00930110" w:rsidRDefault="00166C16" w:rsidP="00CF016C">
            <w:pPr>
              <w:pStyle w:val="NoSpacing"/>
              <w:jc w:val="center"/>
              <w:rPr>
                <w:rFonts w:cstheme="minorHAnsi"/>
                <w:szCs w:val="24"/>
              </w:rPr>
            </w:pPr>
          </w:p>
          <w:p w14:paraId="6A7D6BF9" w14:textId="77777777" w:rsidR="00166C16" w:rsidRPr="00930110" w:rsidRDefault="00166C16" w:rsidP="00CF016C">
            <w:pPr>
              <w:pStyle w:val="NoSpacing"/>
              <w:jc w:val="center"/>
              <w:rPr>
                <w:rFonts w:cstheme="minorHAnsi"/>
                <w:szCs w:val="24"/>
              </w:rPr>
            </w:pPr>
          </w:p>
          <w:p w14:paraId="7C04CC3D" w14:textId="77777777" w:rsidR="00166C16" w:rsidRPr="00930110" w:rsidRDefault="00166C16" w:rsidP="00CF016C">
            <w:pPr>
              <w:pStyle w:val="NoSpacing"/>
              <w:jc w:val="center"/>
              <w:rPr>
                <w:rFonts w:cstheme="minorHAnsi"/>
                <w:szCs w:val="24"/>
              </w:rPr>
            </w:pPr>
          </w:p>
          <w:p w14:paraId="58685258" w14:textId="77777777" w:rsidR="00166C16" w:rsidRPr="00930110" w:rsidRDefault="00166C16" w:rsidP="00CF016C">
            <w:pPr>
              <w:pStyle w:val="NoSpacing"/>
              <w:jc w:val="center"/>
              <w:rPr>
                <w:rFonts w:cstheme="minorHAnsi"/>
                <w:szCs w:val="24"/>
              </w:rPr>
            </w:pPr>
          </w:p>
          <w:p w14:paraId="6E2FD4F2" w14:textId="77777777" w:rsidR="00166C16" w:rsidRPr="00930110" w:rsidRDefault="00166C16" w:rsidP="00CF016C">
            <w:pPr>
              <w:pStyle w:val="NoSpacing"/>
              <w:jc w:val="center"/>
              <w:rPr>
                <w:rFonts w:cstheme="minorHAnsi"/>
                <w:szCs w:val="24"/>
              </w:rPr>
            </w:pPr>
          </w:p>
          <w:p w14:paraId="48B0B4C9" w14:textId="77777777" w:rsidR="00166C16" w:rsidRPr="00930110" w:rsidRDefault="00166C16" w:rsidP="00CF016C">
            <w:pPr>
              <w:pStyle w:val="NoSpacing"/>
              <w:jc w:val="center"/>
              <w:rPr>
                <w:rFonts w:cstheme="minorHAnsi"/>
                <w:szCs w:val="24"/>
              </w:rPr>
            </w:pPr>
          </w:p>
          <w:p w14:paraId="2C49EBF8" w14:textId="77777777" w:rsidR="00166C16" w:rsidRPr="00930110" w:rsidRDefault="00166C16" w:rsidP="00CF016C">
            <w:pPr>
              <w:pStyle w:val="NoSpacing"/>
              <w:jc w:val="center"/>
              <w:rPr>
                <w:rFonts w:cstheme="minorHAnsi"/>
                <w:szCs w:val="24"/>
              </w:rPr>
            </w:pPr>
          </w:p>
          <w:p w14:paraId="13E0B8D2" w14:textId="77777777" w:rsidR="00166C16" w:rsidRPr="00930110" w:rsidRDefault="00166C16" w:rsidP="00CF016C">
            <w:pPr>
              <w:pStyle w:val="NoSpacing"/>
              <w:jc w:val="center"/>
              <w:rPr>
                <w:rFonts w:cstheme="minorHAnsi"/>
                <w:szCs w:val="24"/>
              </w:rPr>
            </w:pPr>
          </w:p>
          <w:p w14:paraId="56D445DC" w14:textId="77777777" w:rsidR="00166C16" w:rsidRPr="00930110" w:rsidRDefault="00166C16" w:rsidP="00CF016C">
            <w:pPr>
              <w:pStyle w:val="NoSpacing"/>
              <w:jc w:val="center"/>
              <w:rPr>
                <w:rFonts w:cstheme="minorHAnsi"/>
                <w:szCs w:val="24"/>
              </w:rPr>
            </w:pPr>
          </w:p>
          <w:p w14:paraId="2AABD3C2" w14:textId="77777777" w:rsidR="00166C16" w:rsidRPr="00930110" w:rsidRDefault="00166C16" w:rsidP="00CF016C">
            <w:pPr>
              <w:pStyle w:val="NoSpacing"/>
              <w:jc w:val="center"/>
              <w:rPr>
                <w:rFonts w:cstheme="minorHAnsi"/>
                <w:szCs w:val="24"/>
              </w:rPr>
            </w:pPr>
          </w:p>
          <w:p w14:paraId="781D1DD9" w14:textId="77777777" w:rsidR="00166C16" w:rsidRPr="00930110" w:rsidRDefault="00166C16" w:rsidP="00CF016C">
            <w:pPr>
              <w:pStyle w:val="NoSpacing"/>
              <w:jc w:val="center"/>
              <w:rPr>
                <w:rFonts w:cstheme="minorHAnsi"/>
                <w:szCs w:val="24"/>
              </w:rPr>
            </w:pPr>
          </w:p>
          <w:p w14:paraId="2CBF9F43" w14:textId="77777777" w:rsidR="00166C16" w:rsidRPr="00930110" w:rsidRDefault="00166C16" w:rsidP="00CF016C">
            <w:pPr>
              <w:pStyle w:val="NoSpacing"/>
              <w:jc w:val="center"/>
              <w:rPr>
                <w:rFonts w:cstheme="minorHAnsi"/>
                <w:szCs w:val="24"/>
              </w:rPr>
            </w:pPr>
          </w:p>
          <w:p w14:paraId="11BA9C6A" w14:textId="77777777" w:rsidR="00166C16" w:rsidRPr="00930110" w:rsidRDefault="00166C16" w:rsidP="00CF016C">
            <w:pPr>
              <w:pStyle w:val="NoSpacing"/>
              <w:jc w:val="center"/>
              <w:rPr>
                <w:rFonts w:cstheme="minorHAnsi"/>
                <w:szCs w:val="24"/>
              </w:rPr>
            </w:pPr>
          </w:p>
          <w:p w14:paraId="49E9F51F" w14:textId="77777777" w:rsidR="00166C16" w:rsidRPr="00930110" w:rsidRDefault="00166C16" w:rsidP="00CF016C">
            <w:pPr>
              <w:pStyle w:val="NoSpacing"/>
              <w:jc w:val="center"/>
              <w:rPr>
                <w:rFonts w:cstheme="minorHAnsi"/>
                <w:szCs w:val="24"/>
              </w:rPr>
            </w:pPr>
          </w:p>
          <w:p w14:paraId="15CCE326" w14:textId="77777777" w:rsidR="00166C16" w:rsidRPr="00930110" w:rsidRDefault="00166C16" w:rsidP="00CF016C">
            <w:pPr>
              <w:pStyle w:val="NoSpacing"/>
              <w:jc w:val="center"/>
              <w:rPr>
                <w:rFonts w:cstheme="minorHAnsi"/>
                <w:szCs w:val="24"/>
              </w:rPr>
            </w:pPr>
          </w:p>
          <w:p w14:paraId="6A19E940" w14:textId="64648903" w:rsidR="00166C16" w:rsidRPr="00930110" w:rsidRDefault="00166C16" w:rsidP="00CF016C">
            <w:pPr>
              <w:pStyle w:val="NoSpacing"/>
              <w:jc w:val="center"/>
              <w:rPr>
                <w:rFonts w:cstheme="minorHAnsi"/>
                <w:szCs w:val="24"/>
              </w:rPr>
            </w:pPr>
            <w:r w:rsidRPr="00930110">
              <w:rPr>
                <w:rFonts w:cstheme="minorHAnsi"/>
                <w:szCs w:val="24"/>
              </w:rPr>
              <w:t>ND</w:t>
            </w:r>
          </w:p>
          <w:p w14:paraId="7FE92329" w14:textId="2DF6CB64" w:rsidR="00B31CC3" w:rsidRPr="00930110" w:rsidRDefault="00B31CC3" w:rsidP="00CF016C">
            <w:pPr>
              <w:pStyle w:val="NoSpacing"/>
              <w:jc w:val="center"/>
              <w:rPr>
                <w:rFonts w:cstheme="minorHAnsi"/>
                <w:szCs w:val="24"/>
              </w:rPr>
            </w:pPr>
          </w:p>
          <w:p w14:paraId="6FE57997" w14:textId="517693E2" w:rsidR="00B31CC3" w:rsidRPr="00930110" w:rsidRDefault="00B31CC3" w:rsidP="00CF016C">
            <w:pPr>
              <w:pStyle w:val="NoSpacing"/>
              <w:jc w:val="center"/>
              <w:rPr>
                <w:rFonts w:cstheme="minorHAnsi"/>
                <w:szCs w:val="24"/>
              </w:rPr>
            </w:pPr>
          </w:p>
          <w:p w14:paraId="4D143305" w14:textId="1AF63291" w:rsidR="00B31CC3" w:rsidRPr="00930110" w:rsidRDefault="00B31CC3" w:rsidP="00CF016C">
            <w:pPr>
              <w:pStyle w:val="NoSpacing"/>
              <w:jc w:val="center"/>
              <w:rPr>
                <w:rFonts w:cstheme="minorHAnsi"/>
                <w:szCs w:val="24"/>
              </w:rPr>
            </w:pPr>
          </w:p>
          <w:p w14:paraId="71FE9FCB" w14:textId="504514A6" w:rsidR="00B31CC3" w:rsidRPr="00930110" w:rsidRDefault="00B31CC3" w:rsidP="00CF016C">
            <w:pPr>
              <w:pStyle w:val="NoSpacing"/>
              <w:jc w:val="center"/>
              <w:rPr>
                <w:rFonts w:cstheme="minorHAnsi"/>
                <w:szCs w:val="24"/>
              </w:rPr>
            </w:pPr>
          </w:p>
          <w:p w14:paraId="0535FF59" w14:textId="0391A10C" w:rsidR="00B31CC3" w:rsidRPr="00930110" w:rsidRDefault="00B31CC3" w:rsidP="00CF016C">
            <w:pPr>
              <w:pStyle w:val="NoSpacing"/>
              <w:jc w:val="center"/>
              <w:rPr>
                <w:rFonts w:cstheme="minorHAnsi"/>
                <w:szCs w:val="24"/>
              </w:rPr>
            </w:pPr>
          </w:p>
          <w:p w14:paraId="04DC072E" w14:textId="080C1D92" w:rsidR="00B31CC3" w:rsidRPr="00930110" w:rsidRDefault="00B31CC3" w:rsidP="00CF016C">
            <w:pPr>
              <w:pStyle w:val="NoSpacing"/>
              <w:jc w:val="center"/>
              <w:rPr>
                <w:rFonts w:cstheme="minorHAnsi"/>
                <w:szCs w:val="24"/>
              </w:rPr>
            </w:pPr>
          </w:p>
          <w:p w14:paraId="53D723CF" w14:textId="5D03E0D1" w:rsidR="00B31CC3" w:rsidRPr="00930110" w:rsidRDefault="002C7C75" w:rsidP="00CF016C">
            <w:pPr>
              <w:pStyle w:val="NoSpacing"/>
              <w:jc w:val="center"/>
              <w:rPr>
                <w:rFonts w:cstheme="minorHAnsi"/>
                <w:szCs w:val="24"/>
              </w:rPr>
            </w:pPr>
            <w:r>
              <w:rPr>
                <w:rFonts w:cstheme="minorHAnsi"/>
                <w:szCs w:val="24"/>
              </w:rPr>
              <w:t>CP</w:t>
            </w:r>
          </w:p>
          <w:p w14:paraId="2A76EA25" w14:textId="2F015E5E" w:rsidR="00B31CC3" w:rsidRPr="00930110" w:rsidRDefault="00B31CC3" w:rsidP="00CF016C">
            <w:pPr>
              <w:pStyle w:val="NoSpacing"/>
              <w:jc w:val="center"/>
              <w:rPr>
                <w:rFonts w:cstheme="minorHAnsi"/>
                <w:szCs w:val="24"/>
              </w:rPr>
            </w:pPr>
          </w:p>
          <w:p w14:paraId="628DF637" w14:textId="7B2B936A" w:rsidR="00B31CC3" w:rsidRPr="00930110" w:rsidRDefault="00B31CC3" w:rsidP="00CF016C">
            <w:pPr>
              <w:pStyle w:val="NoSpacing"/>
              <w:jc w:val="center"/>
              <w:rPr>
                <w:rFonts w:cstheme="minorHAnsi"/>
                <w:szCs w:val="24"/>
              </w:rPr>
            </w:pPr>
          </w:p>
          <w:p w14:paraId="51C337E0" w14:textId="49437BA5" w:rsidR="00B31CC3" w:rsidRPr="00930110" w:rsidRDefault="00B31CC3" w:rsidP="00CF016C">
            <w:pPr>
              <w:pStyle w:val="NoSpacing"/>
              <w:jc w:val="center"/>
              <w:rPr>
                <w:rFonts w:cstheme="minorHAnsi"/>
                <w:szCs w:val="24"/>
              </w:rPr>
            </w:pPr>
          </w:p>
          <w:p w14:paraId="3CEB38AA" w14:textId="26E9B5CA" w:rsidR="00B31CC3" w:rsidRPr="00930110" w:rsidRDefault="00B31CC3" w:rsidP="00CF016C">
            <w:pPr>
              <w:pStyle w:val="NoSpacing"/>
              <w:jc w:val="center"/>
              <w:rPr>
                <w:rFonts w:cstheme="minorHAnsi"/>
                <w:szCs w:val="24"/>
              </w:rPr>
            </w:pPr>
          </w:p>
          <w:p w14:paraId="6EEFCCAA" w14:textId="008B7E23" w:rsidR="00B31CC3" w:rsidRPr="00930110" w:rsidRDefault="00B31CC3" w:rsidP="00CF016C">
            <w:pPr>
              <w:pStyle w:val="NoSpacing"/>
              <w:jc w:val="center"/>
              <w:rPr>
                <w:rFonts w:cstheme="minorHAnsi"/>
                <w:szCs w:val="24"/>
              </w:rPr>
            </w:pPr>
          </w:p>
          <w:p w14:paraId="774A8EC2" w14:textId="0253AB01" w:rsidR="00B31CC3" w:rsidRPr="00930110" w:rsidRDefault="00B31CC3" w:rsidP="00CF016C">
            <w:pPr>
              <w:pStyle w:val="NoSpacing"/>
              <w:jc w:val="center"/>
              <w:rPr>
                <w:rFonts w:cstheme="minorHAnsi"/>
                <w:szCs w:val="24"/>
              </w:rPr>
            </w:pPr>
          </w:p>
          <w:p w14:paraId="5ED40906" w14:textId="076B05D9" w:rsidR="00B31CC3" w:rsidRPr="00930110" w:rsidRDefault="00B31CC3" w:rsidP="00CF016C">
            <w:pPr>
              <w:pStyle w:val="NoSpacing"/>
              <w:jc w:val="center"/>
              <w:rPr>
                <w:rFonts w:cstheme="minorHAnsi"/>
                <w:szCs w:val="24"/>
              </w:rPr>
            </w:pPr>
          </w:p>
          <w:p w14:paraId="2FCC1812" w14:textId="43C433E5" w:rsidR="00B31CC3" w:rsidRPr="00930110" w:rsidRDefault="00B31CC3" w:rsidP="00CF016C">
            <w:pPr>
              <w:pStyle w:val="NoSpacing"/>
              <w:jc w:val="center"/>
              <w:rPr>
                <w:rFonts w:cstheme="minorHAnsi"/>
                <w:szCs w:val="24"/>
              </w:rPr>
            </w:pPr>
          </w:p>
          <w:p w14:paraId="5907AB5C" w14:textId="10CC6CE4" w:rsidR="00B31CC3" w:rsidRPr="00930110" w:rsidRDefault="00B31CC3" w:rsidP="00CF016C">
            <w:pPr>
              <w:pStyle w:val="NoSpacing"/>
              <w:jc w:val="center"/>
              <w:rPr>
                <w:rFonts w:cstheme="minorHAnsi"/>
                <w:szCs w:val="24"/>
              </w:rPr>
            </w:pPr>
            <w:r w:rsidRPr="00930110">
              <w:rPr>
                <w:rFonts w:cstheme="minorHAnsi"/>
                <w:szCs w:val="24"/>
              </w:rPr>
              <w:t>CP</w:t>
            </w:r>
          </w:p>
          <w:p w14:paraId="0E5736A6" w14:textId="77777777" w:rsidR="00166C16" w:rsidRPr="00930110" w:rsidRDefault="00166C16" w:rsidP="00CF016C">
            <w:pPr>
              <w:pStyle w:val="NoSpacing"/>
              <w:jc w:val="center"/>
              <w:rPr>
                <w:rFonts w:cstheme="minorHAnsi"/>
                <w:szCs w:val="24"/>
              </w:rPr>
            </w:pPr>
          </w:p>
          <w:p w14:paraId="7E13F3A1" w14:textId="77777777" w:rsidR="00166C16" w:rsidRPr="00930110" w:rsidRDefault="00166C16" w:rsidP="00CF016C">
            <w:pPr>
              <w:pStyle w:val="NoSpacing"/>
              <w:jc w:val="center"/>
              <w:rPr>
                <w:rFonts w:cstheme="minorHAnsi"/>
                <w:szCs w:val="24"/>
              </w:rPr>
            </w:pPr>
          </w:p>
          <w:p w14:paraId="27480E80" w14:textId="77777777" w:rsidR="00166C16" w:rsidRPr="00930110" w:rsidRDefault="00166C16" w:rsidP="00CF016C">
            <w:pPr>
              <w:pStyle w:val="NoSpacing"/>
              <w:jc w:val="center"/>
              <w:rPr>
                <w:rFonts w:cstheme="minorHAnsi"/>
                <w:szCs w:val="24"/>
              </w:rPr>
            </w:pPr>
          </w:p>
          <w:p w14:paraId="32AAA338" w14:textId="77777777" w:rsidR="003A3FFF" w:rsidRPr="00930110" w:rsidRDefault="003A3FFF" w:rsidP="00CF016C">
            <w:pPr>
              <w:pStyle w:val="NoSpacing"/>
              <w:jc w:val="center"/>
              <w:rPr>
                <w:rFonts w:cstheme="minorHAnsi"/>
                <w:szCs w:val="24"/>
              </w:rPr>
            </w:pPr>
          </w:p>
          <w:p w14:paraId="76031841" w14:textId="77777777" w:rsidR="003A3FFF" w:rsidRPr="00930110" w:rsidRDefault="003A3FFF" w:rsidP="00CF016C">
            <w:pPr>
              <w:pStyle w:val="NoSpacing"/>
              <w:jc w:val="center"/>
              <w:rPr>
                <w:rFonts w:cstheme="minorHAnsi"/>
                <w:szCs w:val="24"/>
              </w:rPr>
            </w:pPr>
          </w:p>
          <w:p w14:paraId="2BB103F4" w14:textId="77777777" w:rsidR="003A3FFF" w:rsidRPr="00930110" w:rsidRDefault="003A3FFF" w:rsidP="00CF016C">
            <w:pPr>
              <w:pStyle w:val="NoSpacing"/>
              <w:jc w:val="center"/>
              <w:rPr>
                <w:rFonts w:cstheme="minorHAnsi"/>
                <w:szCs w:val="24"/>
              </w:rPr>
            </w:pPr>
          </w:p>
          <w:p w14:paraId="08DC4192" w14:textId="77777777" w:rsidR="003A3FFF" w:rsidRPr="00930110" w:rsidRDefault="003A3FFF" w:rsidP="00CF016C">
            <w:pPr>
              <w:pStyle w:val="NoSpacing"/>
              <w:jc w:val="center"/>
              <w:rPr>
                <w:rFonts w:cstheme="minorHAnsi"/>
                <w:szCs w:val="24"/>
              </w:rPr>
            </w:pPr>
          </w:p>
          <w:p w14:paraId="28F6223B" w14:textId="77777777" w:rsidR="003A3FFF" w:rsidRPr="00930110" w:rsidRDefault="003A3FFF" w:rsidP="00CF016C">
            <w:pPr>
              <w:pStyle w:val="NoSpacing"/>
              <w:jc w:val="center"/>
              <w:rPr>
                <w:rFonts w:cstheme="minorHAnsi"/>
                <w:szCs w:val="24"/>
              </w:rPr>
            </w:pPr>
          </w:p>
          <w:p w14:paraId="64C7FA12" w14:textId="77777777" w:rsidR="003A3FFF" w:rsidRPr="00930110" w:rsidRDefault="003A3FFF" w:rsidP="00CF016C">
            <w:pPr>
              <w:pStyle w:val="NoSpacing"/>
              <w:jc w:val="center"/>
              <w:rPr>
                <w:rFonts w:cstheme="minorHAnsi"/>
                <w:szCs w:val="24"/>
              </w:rPr>
            </w:pPr>
          </w:p>
          <w:p w14:paraId="0C0F9F08" w14:textId="77777777" w:rsidR="003A3FFF" w:rsidRPr="00930110" w:rsidRDefault="003A3FFF" w:rsidP="00CF016C">
            <w:pPr>
              <w:pStyle w:val="NoSpacing"/>
              <w:jc w:val="center"/>
              <w:rPr>
                <w:rFonts w:cstheme="minorHAnsi"/>
                <w:szCs w:val="24"/>
              </w:rPr>
            </w:pPr>
          </w:p>
          <w:p w14:paraId="200CF09F" w14:textId="77777777" w:rsidR="003A3FFF" w:rsidRPr="00930110" w:rsidRDefault="003A3FFF" w:rsidP="00CF016C">
            <w:pPr>
              <w:pStyle w:val="NoSpacing"/>
              <w:jc w:val="center"/>
              <w:rPr>
                <w:rFonts w:cstheme="minorHAnsi"/>
                <w:szCs w:val="24"/>
              </w:rPr>
            </w:pPr>
          </w:p>
          <w:p w14:paraId="2E160A4B" w14:textId="77777777" w:rsidR="003A3FFF" w:rsidRPr="00930110" w:rsidRDefault="003A3FFF" w:rsidP="00CF016C">
            <w:pPr>
              <w:pStyle w:val="NoSpacing"/>
              <w:jc w:val="center"/>
              <w:rPr>
                <w:rFonts w:cstheme="minorHAnsi"/>
                <w:szCs w:val="24"/>
              </w:rPr>
            </w:pPr>
          </w:p>
          <w:p w14:paraId="70C7D437" w14:textId="77777777" w:rsidR="003A3FFF" w:rsidRPr="00930110" w:rsidRDefault="003A3FFF" w:rsidP="00CF016C">
            <w:pPr>
              <w:pStyle w:val="NoSpacing"/>
              <w:jc w:val="center"/>
              <w:rPr>
                <w:rFonts w:cstheme="minorHAnsi"/>
                <w:szCs w:val="24"/>
              </w:rPr>
            </w:pPr>
          </w:p>
          <w:p w14:paraId="554146AC" w14:textId="77777777" w:rsidR="003A3FFF" w:rsidRPr="00930110" w:rsidRDefault="003A3FFF" w:rsidP="00CF016C">
            <w:pPr>
              <w:pStyle w:val="NoSpacing"/>
              <w:jc w:val="center"/>
              <w:rPr>
                <w:rFonts w:cstheme="minorHAnsi"/>
                <w:szCs w:val="24"/>
              </w:rPr>
            </w:pPr>
          </w:p>
          <w:p w14:paraId="0E53BD63" w14:textId="77777777" w:rsidR="003A3FFF" w:rsidRPr="00930110" w:rsidRDefault="003A3FFF" w:rsidP="00CF016C">
            <w:pPr>
              <w:pStyle w:val="NoSpacing"/>
              <w:jc w:val="center"/>
              <w:rPr>
                <w:rFonts w:cstheme="minorHAnsi"/>
                <w:szCs w:val="24"/>
              </w:rPr>
            </w:pPr>
          </w:p>
          <w:p w14:paraId="233AE281" w14:textId="77777777" w:rsidR="003A3FFF" w:rsidRPr="00930110" w:rsidRDefault="003A3FFF" w:rsidP="00CF016C">
            <w:pPr>
              <w:pStyle w:val="NoSpacing"/>
              <w:jc w:val="center"/>
              <w:rPr>
                <w:rFonts w:cstheme="minorHAnsi"/>
                <w:szCs w:val="24"/>
              </w:rPr>
            </w:pPr>
          </w:p>
          <w:p w14:paraId="7A57EEDD" w14:textId="77777777" w:rsidR="003A3FFF" w:rsidRPr="00930110" w:rsidRDefault="003A3FFF" w:rsidP="00CF016C">
            <w:pPr>
              <w:pStyle w:val="NoSpacing"/>
              <w:jc w:val="center"/>
              <w:rPr>
                <w:rFonts w:cstheme="minorHAnsi"/>
                <w:szCs w:val="24"/>
              </w:rPr>
            </w:pPr>
          </w:p>
          <w:p w14:paraId="5F8FEBAB" w14:textId="77777777" w:rsidR="003A3FFF" w:rsidRPr="00930110" w:rsidRDefault="003A3FFF" w:rsidP="00CF016C">
            <w:pPr>
              <w:pStyle w:val="NoSpacing"/>
              <w:jc w:val="center"/>
              <w:rPr>
                <w:rFonts w:cstheme="minorHAnsi"/>
                <w:szCs w:val="24"/>
              </w:rPr>
            </w:pPr>
          </w:p>
          <w:p w14:paraId="4FD6168B" w14:textId="77777777" w:rsidR="003A3FFF" w:rsidRPr="00930110" w:rsidRDefault="003A3FFF" w:rsidP="00CF016C">
            <w:pPr>
              <w:pStyle w:val="NoSpacing"/>
              <w:jc w:val="center"/>
              <w:rPr>
                <w:rFonts w:cstheme="minorHAnsi"/>
                <w:szCs w:val="24"/>
              </w:rPr>
            </w:pPr>
          </w:p>
          <w:p w14:paraId="1BCD2472" w14:textId="77777777" w:rsidR="003A3FFF" w:rsidRPr="00930110" w:rsidRDefault="003A3FFF" w:rsidP="00CF016C">
            <w:pPr>
              <w:pStyle w:val="NoSpacing"/>
              <w:jc w:val="center"/>
              <w:rPr>
                <w:rFonts w:cstheme="minorHAnsi"/>
                <w:szCs w:val="24"/>
              </w:rPr>
            </w:pPr>
          </w:p>
          <w:p w14:paraId="05897AAA" w14:textId="77777777" w:rsidR="003A3FFF" w:rsidRPr="00930110" w:rsidRDefault="003A3FFF" w:rsidP="00CF016C">
            <w:pPr>
              <w:pStyle w:val="NoSpacing"/>
              <w:jc w:val="center"/>
              <w:rPr>
                <w:rFonts w:cstheme="minorHAnsi"/>
                <w:szCs w:val="24"/>
              </w:rPr>
            </w:pPr>
          </w:p>
          <w:p w14:paraId="037C31C1" w14:textId="77777777" w:rsidR="003A3FFF" w:rsidRPr="00930110" w:rsidRDefault="003A3FFF" w:rsidP="00CF016C">
            <w:pPr>
              <w:pStyle w:val="NoSpacing"/>
              <w:jc w:val="center"/>
              <w:rPr>
                <w:rFonts w:cstheme="minorHAnsi"/>
                <w:szCs w:val="24"/>
              </w:rPr>
            </w:pPr>
          </w:p>
          <w:p w14:paraId="2174DB13" w14:textId="77777777" w:rsidR="003A3FFF" w:rsidRPr="00930110" w:rsidRDefault="003A3FFF" w:rsidP="00CF016C">
            <w:pPr>
              <w:pStyle w:val="NoSpacing"/>
              <w:jc w:val="center"/>
              <w:rPr>
                <w:rFonts w:cstheme="minorHAnsi"/>
                <w:szCs w:val="24"/>
              </w:rPr>
            </w:pPr>
          </w:p>
          <w:p w14:paraId="3050EEE2" w14:textId="77777777" w:rsidR="003A3FFF" w:rsidRPr="00930110" w:rsidRDefault="003A3FFF" w:rsidP="00CF016C">
            <w:pPr>
              <w:pStyle w:val="NoSpacing"/>
              <w:jc w:val="center"/>
              <w:rPr>
                <w:rFonts w:cstheme="minorHAnsi"/>
                <w:szCs w:val="24"/>
              </w:rPr>
            </w:pPr>
          </w:p>
          <w:p w14:paraId="28EB06E0" w14:textId="77777777" w:rsidR="003A3FFF" w:rsidRPr="00930110" w:rsidRDefault="003A3FFF" w:rsidP="00CF016C">
            <w:pPr>
              <w:pStyle w:val="NoSpacing"/>
              <w:jc w:val="center"/>
              <w:rPr>
                <w:rFonts w:cstheme="minorHAnsi"/>
                <w:szCs w:val="24"/>
              </w:rPr>
            </w:pPr>
          </w:p>
          <w:p w14:paraId="799C2940" w14:textId="77777777" w:rsidR="003A3FFF" w:rsidRPr="00930110" w:rsidRDefault="003A3FFF" w:rsidP="00CF016C">
            <w:pPr>
              <w:pStyle w:val="NoSpacing"/>
              <w:jc w:val="center"/>
              <w:rPr>
                <w:rFonts w:cstheme="minorHAnsi"/>
                <w:szCs w:val="24"/>
              </w:rPr>
            </w:pPr>
          </w:p>
          <w:p w14:paraId="261A8871" w14:textId="77777777" w:rsidR="003A3FFF" w:rsidRPr="00930110" w:rsidRDefault="003A3FFF" w:rsidP="00CF016C">
            <w:pPr>
              <w:pStyle w:val="NoSpacing"/>
              <w:jc w:val="center"/>
              <w:rPr>
                <w:rFonts w:cstheme="minorHAnsi"/>
                <w:szCs w:val="24"/>
              </w:rPr>
            </w:pPr>
          </w:p>
          <w:p w14:paraId="59CAEE0D" w14:textId="77777777" w:rsidR="003A3FFF" w:rsidRPr="00930110" w:rsidRDefault="003A3FFF" w:rsidP="00CF016C">
            <w:pPr>
              <w:pStyle w:val="NoSpacing"/>
              <w:jc w:val="center"/>
              <w:rPr>
                <w:rFonts w:cstheme="minorHAnsi"/>
                <w:szCs w:val="24"/>
              </w:rPr>
            </w:pPr>
          </w:p>
          <w:p w14:paraId="076D8DA0" w14:textId="77777777" w:rsidR="003A3FFF" w:rsidRPr="00930110" w:rsidRDefault="003A3FFF" w:rsidP="00CF016C">
            <w:pPr>
              <w:pStyle w:val="NoSpacing"/>
              <w:jc w:val="center"/>
              <w:rPr>
                <w:rFonts w:cstheme="minorHAnsi"/>
                <w:szCs w:val="24"/>
              </w:rPr>
            </w:pPr>
          </w:p>
          <w:p w14:paraId="50BA8534" w14:textId="77777777" w:rsidR="003A3FFF" w:rsidRPr="00930110" w:rsidRDefault="003A3FFF" w:rsidP="00CF016C">
            <w:pPr>
              <w:pStyle w:val="NoSpacing"/>
              <w:jc w:val="center"/>
              <w:rPr>
                <w:rFonts w:cstheme="minorHAnsi"/>
                <w:szCs w:val="24"/>
              </w:rPr>
            </w:pPr>
          </w:p>
          <w:p w14:paraId="57137108" w14:textId="77777777" w:rsidR="003A3FFF" w:rsidRPr="00930110" w:rsidRDefault="003A3FFF" w:rsidP="00CF016C">
            <w:pPr>
              <w:pStyle w:val="NoSpacing"/>
              <w:jc w:val="center"/>
              <w:rPr>
                <w:rFonts w:cstheme="minorHAnsi"/>
                <w:szCs w:val="24"/>
              </w:rPr>
            </w:pPr>
          </w:p>
          <w:p w14:paraId="0D68FE4D" w14:textId="77777777" w:rsidR="003A3FFF" w:rsidRPr="00930110" w:rsidRDefault="003A3FFF" w:rsidP="00CF016C">
            <w:pPr>
              <w:pStyle w:val="NoSpacing"/>
              <w:jc w:val="center"/>
              <w:rPr>
                <w:rFonts w:cstheme="minorHAnsi"/>
                <w:szCs w:val="24"/>
              </w:rPr>
            </w:pPr>
          </w:p>
          <w:p w14:paraId="1C0EC080" w14:textId="77777777" w:rsidR="003A3FFF" w:rsidRPr="00930110" w:rsidRDefault="003A3FFF" w:rsidP="00CF016C">
            <w:pPr>
              <w:pStyle w:val="NoSpacing"/>
              <w:jc w:val="center"/>
              <w:rPr>
                <w:rFonts w:cstheme="minorHAnsi"/>
                <w:szCs w:val="24"/>
              </w:rPr>
            </w:pPr>
          </w:p>
          <w:p w14:paraId="5D39BD37" w14:textId="77777777" w:rsidR="003A3FFF" w:rsidRPr="00930110" w:rsidRDefault="003A3FFF" w:rsidP="00CF016C">
            <w:pPr>
              <w:pStyle w:val="NoSpacing"/>
              <w:jc w:val="center"/>
              <w:rPr>
                <w:rFonts w:cstheme="minorHAnsi"/>
                <w:szCs w:val="24"/>
              </w:rPr>
            </w:pPr>
          </w:p>
          <w:p w14:paraId="69CA8233" w14:textId="77777777" w:rsidR="003A3FFF" w:rsidRPr="00930110" w:rsidRDefault="003A3FFF" w:rsidP="00CF016C">
            <w:pPr>
              <w:pStyle w:val="NoSpacing"/>
              <w:jc w:val="center"/>
              <w:rPr>
                <w:rFonts w:cstheme="minorHAnsi"/>
                <w:szCs w:val="24"/>
              </w:rPr>
            </w:pPr>
          </w:p>
          <w:p w14:paraId="0F59DBDF" w14:textId="77777777" w:rsidR="003A3FFF" w:rsidRPr="00930110" w:rsidRDefault="003A3FFF" w:rsidP="00CF016C">
            <w:pPr>
              <w:pStyle w:val="NoSpacing"/>
              <w:jc w:val="center"/>
              <w:rPr>
                <w:rFonts w:cstheme="minorHAnsi"/>
                <w:szCs w:val="24"/>
              </w:rPr>
            </w:pPr>
          </w:p>
          <w:p w14:paraId="1D485DCF" w14:textId="77777777" w:rsidR="003A3FFF" w:rsidRPr="00930110" w:rsidRDefault="003A3FFF" w:rsidP="00CF016C">
            <w:pPr>
              <w:pStyle w:val="NoSpacing"/>
              <w:jc w:val="center"/>
              <w:rPr>
                <w:rFonts w:cstheme="minorHAnsi"/>
                <w:szCs w:val="24"/>
              </w:rPr>
            </w:pPr>
          </w:p>
          <w:p w14:paraId="45795405" w14:textId="77777777" w:rsidR="003A3FFF" w:rsidRPr="00930110" w:rsidRDefault="003A3FFF" w:rsidP="00CF016C">
            <w:pPr>
              <w:pStyle w:val="NoSpacing"/>
              <w:jc w:val="center"/>
              <w:rPr>
                <w:rFonts w:cstheme="minorHAnsi"/>
                <w:szCs w:val="24"/>
              </w:rPr>
            </w:pPr>
          </w:p>
          <w:p w14:paraId="3DAF17BD" w14:textId="77777777" w:rsidR="003A3FFF" w:rsidRPr="00930110" w:rsidRDefault="003A3FFF" w:rsidP="00CF016C">
            <w:pPr>
              <w:pStyle w:val="NoSpacing"/>
              <w:jc w:val="center"/>
              <w:rPr>
                <w:rFonts w:cstheme="minorHAnsi"/>
                <w:szCs w:val="24"/>
              </w:rPr>
            </w:pPr>
          </w:p>
          <w:p w14:paraId="72D736BC" w14:textId="77777777" w:rsidR="003A3FFF" w:rsidRPr="00930110" w:rsidRDefault="003A3FFF" w:rsidP="00CF016C">
            <w:pPr>
              <w:pStyle w:val="NoSpacing"/>
              <w:jc w:val="center"/>
              <w:rPr>
                <w:rFonts w:cstheme="minorHAnsi"/>
                <w:szCs w:val="24"/>
              </w:rPr>
            </w:pPr>
          </w:p>
          <w:p w14:paraId="6D8B6CC0" w14:textId="77777777" w:rsidR="003A3FFF" w:rsidRPr="00930110" w:rsidRDefault="003A3FFF" w:rsidP="00CF016C">
            <w:pPr>
              <w:pStyle w:val="NoSpacing"/>
              <w:jc w:val="center"/>
              <w:rPr>
                <w:rFonts w:cstheme="minorHAnsi"/>
                <w:szCs w:val="24"/>
              </w:rPr>
            </w:pPr>
          </w:p>
          <w:p w14:paraId="2DB0CEC7" w14:textId="77777777" w:rsidR="003A3FFF" w:rsidRPr="00930110" w:rsidRDefault="003A3FFF" w:rsidP="00CF016C">
            <w:pPr>
              <w:pStyle w:val="NoSpacing"/>
              <w:jc w:val="center"/>
              <w:rPr>
                <w:rFonts w:cstheme="minorHAnsi"/>
                <w:szCs w:val="24"/>
              </w:rPr>
            </w:pPr>
          </w:p>
          <w:p w14:paraId="02160BED" w14:textId="77777777" w:rsidR="003A3FFF" w:rsidRPr="00930110" w:rsidRDefault="003A3FFF" w:rsidP="00CF016C">
            <w:pPr>
              <w:pStyle w:val="NoSpacing"/>
              <w:jc w:val="center"/>
              <w:rPr>
                <w:rFonts w:cstheme="minorHAnsi"/>
                <w:szCs w:val="24"/>
              </w:rPr>
            </w:pPr>
          </w:p>
          <w:p w14:paraId="2210B95B" w14:textId="3FCEB324" w:rsidR="003A3FFF" w:rsidRPr="00930110" w:rsidRDefault="003A3FFF" w:rsidP="00CF016C">
            <w:pPr>
              <w:pStyle w:val="NoSpacing"/>
              <w:jc w:val="center"/>
              <w:rPr>
                <w:rFonts w:cstheme="minorHAnsi"/>
                <w:szCs w:val="24"/>
              </w:rPr>
            </w:pPr>
            <w:r w:rsidRPr="00930110">
              <w:rPr>
                <w:rFonts w:cstheme="minorHAnsi"/>
                <w:szCs w:val="24"/>
              </w:rPr>
              <w:t>CP</w:t>
            </w:r>
          </w:p>
        </w:tc>
      </w:tr>
      <w:tr w:rsidR="00A00895" w:rsidRPr="00930110" w14:paraId="335FDB8F" w14:textId="77777777" w:rsidTr="00930110">
        <w:tc>
          <w:tcPr>
            <w:tcW w:w="8874" w:type="dxa"/>
          </w:tcPr>
          <w:p w14:paraId="7291A12B" w14:textId="77777777" w:rsidR="00A00895" w:rsidRPr="00930110" w:rsidRDefault="00A00895" w:rsidP="00930110">
            <w:pPr>
              <w:pStyle w:val="NoSpacing"/>
              <w:jc w:val="both"/>
              <w:rPr>
                <w:rFonts w:cstheme="minorHAnsi"/>
                <w:szCs w:val="24"/>
                <w:u w:val="single"/>
              </w:rPr>
            </w:pPr>
            <w:r w:rsidRPr="00930110">
              <w:rPr>
                <w:rFonts w:cstheme="minorHAnsi"/>
                <w:szCs w:val="24"/>
                <w:u w:val="single"/>
              </w:rPr>
              <w:lastRenderedPageBreak/>
              <w:t>3  Declarations of Interest</w:t>
            </w:r>
          </w:p>
          <w:p w14:paraId="0BE05544" w14:textId="7A8D026B" w:rsidR="00F306D0" w:rsidRPr="00930110" w:rsidRDefault="003A3FFF" w:rsidP="00930110">
            <w:pPr>
              <w:shd w:val="clear" w:color="auto" w:fill="FFFFFF"/>
              <w:jc w:val="both"/>
              <w:rPr>
                <w:rFonts w:eastAsia="Times New Roman" w:cstheme="minorHAnsi"/>
                <w:color w:val="222222"/>
                <w:szCs w:val="24"/>
                <w:lang w:eastAsia="en-GB"/>
              </w:rPr>
            </w:pPr>
            <w:r w:rsidRPr="00930110">
              <w:rPr>
                <w:rFonts w:eastAsia="Times New Roman" w:cstheme="minorHAnsi"/>
                <w:color w:val="222222"/>
                <w:szCs w:val="24"/>
                <w:lang w:eastAsia="en-GB"/>
              </w:rPr>
              <w:t>None.</w:t>
            </w:r>
            <w:r w:rsidR="00F306D0" w:rsidRPr="00930110">
              <w:rPr>
                <w:rFonts w:eastAsia="Times New Roman" w:cstheme="minorHAnsi"/>
                <w:color w:val="222222"/>
                <w:szCs w:val="24"/>
                <w:lang w:eastAsia="en-GB"/>
              </w:rPr>
              <w:t xml:space="preserve">  </w:t>
            </w:r>
          </w:p>
        </w:tc>
        <w:tc>
          <w:tcPr>
            <w:tcW w:w="862" w:type="dxa"/>
          </w:tcPr>
          <w:p w14:paraId="3833B97E" w14:textId="77777777" w:rsidR="00A00895" w:rsidRPr="00930110" w:rsidRDefault="00A00895" w:rsidP="00B860BC">
            <w:pPr>
              <w:pStyle w:val="NoSpacing"/>
              <w:jc w:val="center"/>
              <w:rPr>
                <w:rFonts w:cstheme="minorHAnsi"/>
                <w:szCs w:val="24"/>
              </w:rPr>
            </w:pPr>
          </w:p>
        </w:tc>
      </w:tr>
      <w:tr w:rsidR="00A00895" w:rsidRPr="00930110" w14:paraId="1DBE0CA2" w14:textId="77777777" w:rsidTr="00930110">
        <w:tc>
          <w:tcPr>
            <w:tcW w:w="8874" w:type="dxa"/>
          </w:tcPr>
          <w:p w14:paraId="6E0BD50A" w14:textId="77777777" w:rsidR="00A00895" w:rsidRPr="00930110" w:rsidRDefault="00A00895" w:rsidP="00930110">
            <w:pPr>
              <w:pStyle w:val="NoSpacing"/>
              <w:jc w:val="both"/>
              <w:rPr>
                <w:rFonts w:cstheme="minorHAnsi"/>
                <w:szCs w:val="24"/>
                <w:u w:val="single"/>
              </w:rPr>
            </w:pPr>
            <w:r w:rsidRPr="00930110">
              <w:rPr>
                <w:rFonts w:cstheme="minorHAnsi"/>
                <w:szCs w:val="24"/>
                <w:u w:val="single"/>
              </w:rPr>
              <w:t>4  Minutes of the Last Meeting</w:t>
            </w:r>
          </w:p>
          <w:p w14:paraId="4366999A" w14:textId="495C49B6" w:rsidR="00D32990" w:rsidRPr="00930110" w:rsidRDefault="00A00895" w:rsidP="00930110">
            <w:pPr>
              <w:pStyle w:val="NoSpacing"/>
              <w:jc w:val="both"/>
              <w:rPr>
                <w:rFonts w:cstheme="minorHAnsi"/>
                <w:szCs w:val="24"/>
              </w:rPr>
            </w:pPr>
            <w:r w:rsidRPr="00930110">
              <w:rPr>
                <w:rFonts w:cstheme="minorHAnsi"/>
                <w:szCs w:val="24"/>
              </w:rPr>
              <w:t>These had been circulated and were agre</w:t>
            </w:r>
            <w:r w:rsidR="00D32990" w:rsidRPr="00930110">
              <w:rPr>
                <w:rFonts w:cstheme="minorHAnsi"/>
                <w:szCs w:val="24"/>
              </w:rPr>
              <w:t xml:space="preserve">ed and signed. </w:t>
            </w:r>
          </w:p>
        </w:tc>
        <w:tc>
          <w:tcPr>
            <w:tcW w:w="862" w:type="dxa"/>
          </w:tcPr>
          <w:p w14:paraId="521F81A9" w14:textId="77777777" w:rsidR="00A00895" w:rsidRPr="00930110" w:rsidRDefault="00A00895" w:rsidP="00B860BC">
            <w:pPr>
              <w:pStyle w:val="NoSpacing"/>
              <w:jc w:val="center"/>
              <w:rPr>
                <w:rFonts w:cstheme="minorHAnsi"/>
                <w:szCs w:val="24"/>
              </w:rPr>
            </w:pPr>
          </w:p>
        </w:tc>
      </w:tr>
      <w:tr w:rsidR="00BA27AC" w:rsidRPr="00930110" w14:paraId="27E0248B" w14:textId="77777777" w:rsidTr="00930110">
        <w:tc>
          <w:tcPr>
            <w:tcW w:w="8874" w:type="dxa"/>
          </w:tcPr>
          <w:p w14:paraId="45C3FE8D" w14:textId="77777777" w:rsidR="00BA27AC" w:rsidRPr="00930110" w:rsidRDefault="00BA27AC" w:rsidP="00930110">
            <w:pPr>
              <w:pStyle w:val="NoSpacing"/>
              <w:jc w:val="both"/>
              <w:rPr>
                <w:rFonts w:cstheme="minorHAnsi"/>
                <w:szCs w:val="24"/>
                <w:u w:val="single"/>
              </w:rPr>
            </w:pPr>
            <w:r w:rsidRPr="00930110">
              <w:rPr>
                <w:rFonts w:cstheme="minorHAnsi"/>
                <w:szCs w:val="24"/>
                <w:u w:val="single"/>
              </w:rPr>
              <w:t>5  Matters Arising</w:t>
            </w:r>
          </w:p>
          <w:p w14:paraId="577197CE" w14:textId="29C69138" w:rsidR="003B3941" w:rsidRPr="00930110" w:rsidRDefault="00F42942" w:rsidP="00930110">
            <w:pPr>
              <w:pStyle w:val="NoSpacing"/>
              <w:jc w:val="both"/>
              <w:rPr>
                <w:rFonts w:cstheme="minorHAnsi"/>
                <w:szCs w:val="24"/>
              </w:rPr>
            </w:pPr>
            <w:r w:rsidRPr="00930110">
              <w:rPr>
                <w:rFonts w:cstheme="minorHAnsi"/>
                <w:szCs w:val="24"/>
              </w:rPr>
              <w:t>None.</w:t>
            </w:r>
            <w:r w:rsidR="003B3941" w:rsidRPr="00930110">
              <w:rPr>
                <w:rFonts w:cstheme="minorHAnsi"/>
                <w:szCs w:val="24"/>
              </w:rPr>
              <w:t xml:space="preserve"> </w:t>
            </w:r>
          </w:p>
        </w:tc>
        <w:tc>
          <w:tcPr>
            <w:tcW w:w="862" w:type="dxa"/>
          </w:tcPr>
          <w:p w14:paraId="3BD9A6C8" w14:textId="77777777" w:rsidR="00BA27AC" w:rsidRPr="00930110" w:rsidRDefault="00BA27AC" w:rsidP="00B860BC">
            <w:pPr>
              <w:pStyle w:val="NoSpacing"/>
              <w:jc w:val="center"/>
              <w:rPr>
                <w:rFonts w:cstheme="minorHAnsi"/>
                <w:szCs w:val="24"/>
              </w:rPr>
            </w:pPr>
          </w:p>
        </w:tc>
      </w:tr>
      <w:tr w:rsidR="00383F75" w:rsidRPr="00930110" w14:paraId="22347634" w14:textId="77777777" w:rsidTr="00930110">
        <w:tc>
          <w:tcPr>
            <w:tcW w:w="8874" w:type="dxa"/>
          </w:tcPr>
          <w:p w14:paraId="66F9D486" w14:textId="5285BA80" w:rsidR="000019B4" w:rsidRPr="00930110" w:rsidRDefault="00D32990" w:rsidP="00930110">
            <w:pPr>
              <w:pStyle w:val="NoSpacing"/>
              <w:jc w:val="both"/>
              <w:rPr>
                <w:rFonts w:cstheme="minorHAnsi"/>
                <w:szCs w:val="24"/>
              </w:rPr>
            </w:pPr>
            <w:r w:rsidRPr="00930110">
              <w:rPr>
                <w:rFonts w:cstheme="minorHAnsi"/>
                <w:szCs w:val="24"/>
                <w:u w:val="single"/>
              </w:rPr>
              <w:t>6</w:t>
            </w:r>
            <w:r w:rsidR="0024632F" w:rsidRPr="00930110">
              <w:rPr>
                <w:rFonts w:cstheme="minorHAnsi"/>
                <w:szCs w:val="24"/>
                <w:u w:val="single"/>
              </w:rPr>
              <w:t xml:space="preserve">  </w:t>
            </w:r>
            <w:r w:rsidR="00BA27AC" w:rsidRPr="00930110">
              <w:rPr>
                <w:rFonts w:cstheme="minorHAnsi"/>
                <w:szCs w:val="24"/>
                <w:u w:val="single"/>
              </w:rPr>
              <w:t>Received Correspondence</w:t>
            </w:r>
          </w:p>
          <w:p w14:paraId="195B05C7" w14:textId="1A64D40C" w:rsidR="008538FA" w:rsidRPr="00930110" w:rsidRDefault="003A3FFF" w:rsidP="00930110">
            <w:pPr>
              <w:pStyle w:val="NoSpacing"/>
              <w:jc w:val="both"/>
              <w:rPr>
                <w:rFonts w:cstheme="minorHAnsi"/>
                <w:szCs w:val="24"/>
              </w:rPr>
            </w:pPr>
            <w:r w:rsidRPr="00930110">
              <w:rPr>
                <w:rFonts w:cstheme="minorHAnsi"/>
                <w:szCs w:val="24"/>
              </w:rPr>
              <w:t xml:space="preserve">The clerk would circulate Jayne Owen’s response to her enquiry about flooding and future planning applications.  </w:t>
            </w:r>
          </w:p>
        </w:tc>
        <w:tc>
          <w:tcPr>
            <w:tcW w:w="862" w:type="dxa"/>
          </w:tcPr>
          <w:p w14:paraId="53F968C0" w14:textId="77777777" w:rsidR="00AF5037" w:rsidRPr="00930110" w:rsidRDefault="00AF5037" w:rsidP="00B860BC">
            <w:pPr>
              <w:pStyle w:val="NoSpacing"/>
              <w:jc w:val="center"/>
              <w:rPr>
                <w:rFonts w:cstheme="minorHAnsi"/>
                <w:szCs w:val="24"/>
              </w:rPr>
            </w:pPr>
          </w:p>
        </w:tc>
      </w:tr>
      <w:tr w:rsidR="0024632F" w:rsidRPr="00930110" w14:paraId="15AEAEEF" w14:textId="77777777" w:rsidTr="00930110">
        <w:tc>
          <w:tcPr>
            <w:tcW w:w="8874" w:type="dxa"/>
          </w:tcPr>
          <w:p w14:paraId="098D7EC8" w14:textId="125E01A5" w:rsidR="00F42942" w:rsidRPr="00930110" w:rsidRDefault="00D32990" w:rsidP="00930110">
            <w:pPr>
              <w:pStyle w:val="NoSpacing"/>
              <w:jc w:val="both"/>
              <w:rPr>
                <w:rFonts w:cstheme="minorHAnsi"/>
                <w:szCs w:val="24"/>
              </w:rPr>
            </w:pPr>
            <w:r w:rsidRPr="00930110">
              <w:rPr>
                <w:rFonts w:cstheme="minorHAnsi"/>
                <w:szCs w:val="24"/>
                <w:u w:val="single"/>
              </w:rPr>
              <w:t>7</w:t>
            </w:r>
            <w:r w:rsidR="0024632F" w:rsidRPr="00930110">
              <w:rPr>
                <w:rFonts w:cstheme="minorHAnsi"/>
                <w:szCs w:val="24"/>
                <w:u w:val="single"/>
              </w:rPr>
              <w:t xml:space="preserve"> </w:t>
            </w:r>
            <w:r w:rsidR="00F42942" w:rsidRPr="00930110">
              <w:rPr>
                <w:rFonts w:cstheme="minorHAnsi"/>
                <w:szCs w:val="24"/>
                <w:u w:val="single"/>
              </w:rPr>
              <w:t xml:space="preserve">  Highways</w:t>
            </w:r>
          </w:p>
          <w:p w14:paraId="1DC0061D" w14:textId="0E79C8ED" w:rsidR="00E12903" w:rsidRPr="00930110" w:rsidRDefault="003A3FFF" w:rsidP="00930110">
            <w:pPr>
              <w:shd w:val="clear" w:color="auto" w:fill="FFFFFF"/>
              <w:jc w:val="both"/>
              <w:rPr>
                <w:rFonts w:eastAsia="Times New Roman" w:cstheme="minorHAnsi"/>
                <w:color w:val="222222"/>
                <w:szCs w:val="24"/>
                <w:lang w:eastAsia="en-GB"/>
              </w:rPr>
            </w:pPr>
            <w:r w:rsidRPr="00930110">
              <w:rPr>
                <w:rFonts w:cstheme="minorHAnsi"/>
                <w:color w:val="222222"/>
                <w:szCs w:val="24"/>
                <w:shd w:val="clear" w:color="auto" w:fill="FFFFFF"/>
              </w:rPr>
              <w:t xml:space="preserve">As above through public participation.  </w:t>
            </w:r>
            <w:r w:rsidR="009600C6" w:rsidRPr="00930110">
              <w:rPr>
                <w:rFonts w:cstheme="minorHAnsi"/>
                <w:color w:val="222222"/>
                <w:szCs w:val="24"/>
                <w:shd w:val="clear" w:color="auto" w:fill="FFFFFF"/>
              </w:rPr>
              <w:t xml:space="preserve"> </w:t>
            </w:r>
          </w:p>
        </w:tc>
        <w:tc>
          <w:tcPr>
            <w:tcW w:w="862" w:type="dxa"/>
          </w:tcPr>
          <w:p w14:paraId="6AB75116" w14:textId="2A09D6C7" w:rsidR="00E12903" w:rsidRPr="00930110" w:rsidRDefault="00E12903" w:rsidP="00E12903">
            <w:pPr>
              <w:pStyle w:val="NoSpacing"/>
              <w:jc w:val="center"/>
              <w:rPr>
                <w:rFonts w:cstheme="minorHAnsi"/>
                <w:szCs w:val="24"/>
              </w:rPr>
            </w:pPr>
          </w:p>
        </w:tc>
      </w:tr>
      <w:tr w:rsidR="003D3B71" w:rsidRPr="00930110" w14:paraId="0B0FD3B1" w14:textId="77777777" w:rsidTr="00930110">
        <w:tc>
          <w:tcPr>
            <w:tcW w:w="8874" w:type="dxa"/>
          </w:tcPr>
          <w:p w14:paraId="653420A4" w14:textId="77777777" w:rsidR="00594C3D" w:rsidRPr="00930110" w:rsidRDefault="00F53374" w:rsidP="00930110">
            <w:pPr>
              <w:pStyle w:val="NoSpacing"/>
              <w:jc w:val="both"/>
              <w:rPr>
                <w:rFonts w:cstheme="minorHAnsi"/>
                <w:szCs w:val="24"/>
                <w:u w:val="single"/>
              </w:rPr>
            </w:pPr>
            <w:r w:rsidRPr="00930110">
              <w:rPr>
                <w:rFonts w:cstheme="minorHAnsi"/>
                <w:szCs w:val="24"/>
                <w:u w:val="single"/>
              </w:rPr>
              <w:t>8</w:t>
            </w:r>
            <w:r w:rsidR="003D3B71" w:rsidRPr="00930110">
              <w:rPr>
                <w:rFonts w:cstheme="minorHAnsi"/>
                <w:szCs w:val="24"/>
                <w:u w:val="single"/>
              </w:rPr>
              <w:t xml:space="preserve">  </w:t>
            </w:r>
            <w:r w:rsidR="009F1906" w:rsidRPr="00930110">
              <w:rPr>
                <w:rFonts w:cstheme="minorHAnsi"/>
                <w:szCs w:val="24"/>
                <w:u w:val="single"/>
              </w:rPr>
              <w:t>Planning</w:t>
            </w:r>
          </w:p>
          <w:p w14:paraId="06B29A79" w14:textId="04A17EA7" w:rsidR="003A3FFF" w:rsidRPr="00930110" w:rsidRDefault="003A3FFF" w:rsidP="00930110">
            <w:pPr>
              <w:pStyle w:val="NoSpacing"/>
              <w:jc w:val="both"/>
              <w:rPr>
                <w:rFonts w:cstheme="minorHAnsi"/>
                <w:szCs w:val="24"/>
              </w:rPr>
            </w:pPr>
            <w:r w:rsidRPr="00930110">
              <w:rPr>
                <w:rFonts w:cstheme="minorHAnsi"/>
                <w:szCs w:val="24"/>
              </w:rPr>
              <w:t>None.</w:t>
            </w:r>
          </w:p>
        </w:tc>
        <w:tc>
          <w:tcPr>
            <w:tcW w:w="862" w:type="dxa"/>
          </w:tcPr>
          <w:p w14:paraId="0CDCBB73" w14:textId="26DB56E9" w:rsidR="002768DF" w:rsidRPr="00930110" w:rsidRDefault="002768DF" w:rsidP="00B860BC">
            <w:pPr>
              <w:pStyle w:val="NoSpacing"/>
              <w:jc w:val="center"/>
              <w:rPr>
                <w:rFonts w:cstheme="minorHAnsi"/>
                <w:szCs w:val="24"/>
              </w:rPr>
            </w:pPr>
          </w:p>
        </w:tc>
      </w:tr>
      <w:tr w:rsidR="002768DF" w:rsidRPr="00930110" w14:paraId="64CE83D2" w14:textId="77777777" w:rsidTr="00930110">
        <w:tc>
          <w:tcPr>
            <w:tcW w:w="8874" w:type="dxa"/>
          </w:tcPr>
          <w:p w14:paraId="511A0D41" w14:textId="77777777" w:rsidR="002768DF" w:rsidRPr="00930110" w:rsidRDefault="002768DF" w:rsidP="00930110">
            <w:pPr>
              <w:pStyle w:val="NoSpacing"/>
              <w:jc w:val="both"/>
              <w:rPr>
                <w:rFonts w:cstheme="minorHAnsi"/>
                <w:szCs w:val="24"/>
                <w:u w:val="single"/>
              </w:rPr>
            </w:pPr>
            <w:r w:rsidRPr="00930110">
              <w:rPr>
                <w:rFonts w:cstheme="minorHAnsi"/>
                <w:szCs w:val="24"/>
                <w:u w:val="single"/>
              </w:rPr>
              <w:t>9  Environmental</w:t>
            </w:r>
          </w:p>
          <w:p w14:paraId="6CFC5217" w14:textId="6A0A52FC" w:rsidR="002768DF" w:rsidRPr="00930110" w:rsidRDefault="003A3FFF" w:rsidP="00930110">
            <w:pPr>
              <w:pStyle w:val="NoSpacing"/>
              <w:jc w:val="both"/>
              <w:rPr>
                <w:rFonts w:cstheme="minorHAnsi"/>
                <w:szCs w:val="24"/>
              </w:rPr>
            </w:pPr>
            <w:r w:rsidRPr="00930110">
              <w:rPr>
                <w:rFonts w:cstheme="minorHAnsi"/>
                <w:color w:val="222222"/>
                <w:szCs w:val="24"/>
                <w:shd w:val="clear" w:color="auto" w:fill="FFFFFF"/>
              </w:rPr>
              <w:t>P</w:t>
            </w:r>
            <w:r w:rsidRPr="00930110">
              <w:rPr>
                <w:rFonts w:cstheme="minorHAnsi"/>
                <w:color w:val="222222"/>
                <w:szCs w:val="24"/>
                <w:shd w:val="clear" w:color="auto" w:fill="FFFFFF"/>
              </w:rPr>
              <w:t>athways</w:t>
            </w:r>
            <w:r w:rsidRPr="00930110">
              <w:rPr>
                <w:rFonts w:cstheme="minorHAnsi"/>
                <w:color w:val="222222"/>
                <w:szCs w:val="24"/>
                <w:shd w:val="clear" w:color="auto" w:fill="FFFFFF"/>
              </w:rPr>
              <w:t>;</w:t>
            </w:r>
            <w:r w:rsidRPr="00930110">
              <w:rPr>
                <w:rFonts w:cstheme="minorHAnsi"/>
                <w:color w:val="222222"/>
                <w:szCs w:val="24"/>
                <w:shd w:val="clear" w:color="auto" w:fill="FFFFFF"/>
              </w:rPr>
              <w:t xml:space="preserve"> repeated problems had been reported to NCC; both the clerk and CR had outstanding reports that hadn’t bee</w:t>
            </w:r>
            <w:r w:rsidRPr="00930110">
              <w:rPr>
                <w:rFonts w:cstheme="minorHAnsi"/>
                <w:color w:val="222222"/>
                <w:szCs w:val="24"/>
                <w:shd w:val="clear" w:color="auto" w:fill="FFFFFF"/>
              </w:rPr>
              <w:t>n</w:t>
            </w:r>
            <w:r w:rsidRPr="00930110">
              <w:rPr>
                <w:rFonts w:cstheme="minorHAnsi"/>
                <w:color w:val="222222"/>
                <w:szCs w:val="24"/>
                <w:shd w:val="clear" w:color="auto" w:fill="FFFFFF"/>
              </w:rPr>
              <w:t xml:space="preserve"> dealt with.  Parish Rangers visits were noted as insufficient to address the problem to the residents’ satisfaction.  The public asked if they could clear back the pathways and this was agreed by CO.   It was noted that the Parish Council had agreed previously to hire their own ad-hoc ranger to complete local works. </w:t>
            </w:r>
            <w:r w:rsidR="002768DF" w:rsidRPr="00930110">
              <w:rPr>
                <w:rFonts w:cstheme="minorHAnsi"/>
                <w:szCs w:val="24"/>
              </w:rPr>
              <w:t xml:space="preserve"> </w:t>
            </w:r>
          </w:p>
        </w:tc>
        <w:tc>
          <w:tcPr>
            <w:tcW w:w="862" w:type="dxa"/>
          </w:tcPr>
          <w:p w14:paraId="26E61C0A" w14:textId="77777777" w:rsidR="002768DF" w:rsidRPr="00930110" w:rsidRDefault="002768DF" w:rsidP="00704AE4">
            <w:pPr>
              <w:pStyle w:val="NoSpacing"/>
              <w:jc w:val="center"/>
              <w:rPr>
                <w:rFonts w:cstheme="minorHAnsi"/>
                <w:szCs w:val="24"/>
              </w:rPr>
            </w:pPr>
          </w:p>
        </w:tc>
      </w:tr>
      <w:tr w:rsidR="00BE13BD" w:rsidRPr="00930110" w14:paraId="415D99E8" w14:textId="77777777" w:rsidTr="00930110">
        <w:tc>
          <w:tcPr>
            <w:tcW w:w="8874" w:type="dxa"/>
          </w:tcPr>
          <w:p w14:paraId="7DFB828C" w14:textId="65C8F33A" w:rsidR="00FD3FBE" w:rsidRPr="00930110" w:rsidRDefault="00BE13BD" w:rsidP="00930110">
            <w:pPr>
              <w:pStyle w:val="NoSpacing"/>
              <w:jc w:val="both"/>
              <w:rPr>
                <w:rFonts w:cstheme="minorHAnsi"/>
                <w:szCs w:val="24"/>
                <w:u w:val="single"/>
              </w:rPr>
            </w:pPr>
            <w:r w:rsidRPr="00930110">
              <w:rPr>
                <w:rFonts w:cstheme="minorHAnsi"/>
                <w:szCs w:val="24"/>
                <w:u w:val="single"/>
              </w:rPr>
              <w:t>1</w:t>
            </w:r>
            <w:r w:rsidR="002768DF" w:rsidRPr="00930110">
              <w:rPr>
                <w:rFonts w:cstheme="minorHAnsi"/>
                <w:szCs w:val="24"/>
                <w:u w:val="single"/>
              </w:rPr>
              <w:t xml:space="preserve">0  </w:t>
            </w:r>
            <w:r w:rsidR="001206D9" w:rsidRPr="00930110">
              <w:rPr>
                <w:rFonts w:cstheme="minorHAnsi"/>
                <w:szCs w:val="24"/>
                <w:u w:val="single"/>
              </w:rPr>
              <w:t>Clerk’s Financial Report/Payments</w:t>
            </w:r>
          </w:p>
          <w:p w14:paraId="6927DB0C" w14:textId="5AEF9B99" w:rsidR="00FD3FBE" w:rsidRPr="00930110" w:rsidRDefault="00FD3FBE" w:rsidP="00930110">
            <w:pPr>
              <w:pStyle w:val="NoSpacing"/>
              <w:jc w:val="both"/>
              <w:rPr>
                <w:rFonts w:cstheme="minorHAnsi"/>
                <w:szCs w:val="24"/>
              </w:rPr>
            </w:pPr>
            <w:r w:rsidRPr="00930110">
              <w:rPr>
                <w:rFonts w:cstheme="minorHAnsi"/>
                <w:szCs w:val="24"/>
              </w:rPr>
              <w:t>The following payments were agreed:</w:t>
            </w:r>
          </w:p>
          <w:p w14:paraId="4A6CBAF9" w14:textId="5ECD6F17" w:rsidR="002768DF" w:rsidRPr="00930110" w:rsidRDefault="003A3FFF" w:rsidP="00930110">
            <w:pPr>
              <w:pStyle w:val="NoSpacing"/>
              <w:jc w:val="both"/>
              <w:rPr>
                <w:rFonts w:cstheme="minorHAnsi"/>
                <w:szCs w:val="24"/>
              </w:rPr>
            </w:pPr>
            <w:r w:rsidRPr="00930110">
              <w:rPr>
                <w:rFonts w:cstheme="minorHAnsi"/>
                <w:szCs w:val="24"/>
              </w:rPr>
              <w:t xml:space="preserve">Clerk </w:t>
            </w:r>
            <w:r w:rsidRPr="00930110">
              <w:rPr>
                <w:rFonts w:cstheme="minorHAnsi"/>
                <w:szCs w:val="24"/>
              </w:rPr>
              <w:tab/>
            </w:r>
            <w:r w:rsidRPr="00930110">
              <w:rPr>
                <w:rFonts w:cstheme="minorHAnsi"/>
                <w:szCs w:val="24"/>
              </w:rPr>
              <w:tab/>
            </w:r>
            <w:r w:rsidRPr="00930110">
              <w:rPr>
                <w:rFonts w:cstheme="minorHAnsi"/>
                <w:szCs w:val="24"/>
              </w:rPr>
              <w:tab/>
            </w:r>
            <w:r w:rsidRPr="00930110">
              <w:rPr>
                <w:rFonts w:cstheme="minorHAnsi"/>
                <w:szCs w:val="24"/>
              </w:rPr>
              <w:tab/>
            </w:r>
            <w:r w:rsidRPr="00930110">
              <w:rPr>
                <w:rFonts w:cstheme="minorHAnsi"/>
                <w:szCs w:val="24"/>
              </w:rPr>
              <w:tab/>
            </w:r>
            <w:r w:rsidR="00F636F4" w:rsidRPr="00930110">
              <w:rPr>
                <w:rFonts w:cstheme="minorHAnsi"/>
                <w:szCs w:val="24"/>
              </w:rPr>
              <w:tab/>
              <w:t>£165.85</w:t>
            </w:r>
          </w:p>
          <w:p w14:paraId="01AB4884" w14:textId="09D91E50" w:rsidR="003A3FFF" w:rsidRPr="00930110" w:rsidRDefault="003A3FFF" w:rsidP="00930110">
            <w:pPr>
              <w:pStyle w:val="NoSpacing"/>
              <w:jc w:val="both"/>
              <w:rPr>
                <w:rFonts w:cstheme="minorHAnsi"/>
                <w:szCs w:val="24"/>
              </w:rPr>
            </w:pPr>
            <w:r w:rsidRPr="00930110">
              <w:rPr>
                <w:rFonts w:cstheme="minorHAnsi"/>
                <w:szCs w:val="24"/>
              </w:rPr>
              <w:t>CGM</w:t>
            </w:r>
            <w:r w:rsidR="00F636F4" w:rsidRPr="00930110">
              <w:rPr>
                <w:rFonts w:cstheme="minorHAnsi"/>
                <w:szCs w:val="24"/>
              </w:rPr>
              <w:tab/>
            </w:r>
            <w:r w:rsidR="00F636F4" w:rsidRPr="00930110">
              <w:rPr>
                <w:rFonts w:cstheme="minorHAnsi"/>
                <w:szCs w:val="24"/>
              </w:rPr>
              <w:tab/>
            </w:r>
            <w:r w:rsidR="00F636F4" w:rsidRPr="00930110">
              <w:rPr>
                <w:rFonts w:cstheme="minorHAnsi"/>
                <w:szCs w:val="24"/>
              </w:rPr>
              <w:tab/>
            </w:r>
            <w:r w:rsidR="00F636F4" w:rsidRPr="00930110">
              <w:rPr>
                <w:rFonts w:cstheme="minorHAnsi"/>
                <w:szCs w:val="24"/>
              </w:rPr>
              <w:tab/>
            </w:r>
            <w:r w:rsidR="00F636F4" w:rsidRPr="00930110">
              <w:rPr>
                <w:rFonts w:cstheme="minorHAnsi"/>
                <w:szCs w:val="24"/>
              </w:rPr>
              <w:tab/>
            </w:r>
            <w:r w:rsidR="00F636F4" w:rsidRPr="00930110">
              <w:rPr>
                <w:rFonts w:cstheme="minorHAnsi"/>
                <w:szCs w:val="24"/>
              </w:rPr>
              <w:tab/>
              <w:t>£122.40</w:t>
            </w:r>
          </w:p>
          <w:p w14:paraId="46FFCD67" w14:textId="77777777" w:rsidR="003A3FFF" w:rsidRPr="00930110" w:rsidRDefault="00F636F4" w:rsidP="00930110">
            <w:pPr>
              <w:pStyle w:val="NoSpacing"/>
              <w:jc w:val="both"/>
              <w:rPr>
                <w:rFonts w:cstheme="minorHAnsi"/>
                <w:szCs w:val="24"/>
              </w:rPr>
            </w:pPr>
            <w:r w:rsidRPr="00930110">
              <w:rPr>
                <w:rFonts w:cstheme="minorHAnsi"/>
                <w:szCs w:val="24"/>
              </w:rPr>
              <w:t xml:space="preserve">NNDC Dog Waste removal </w:t>
            </w:r>
            <w:r w:rsidRPr="00930110">
              <w:rPr>
                <w:rFonts w:cstheme="minorHAnsi"/>
                <w:szCs w:val="24"/>
              </w:rPr>
              <w:tab/>
            </w:r>
            <w:r w:rsidRPr="00930110">
              <w:rPr>
                <w:rFonts w:cstheme="minorHAnsi"/>
                <w:szCs w:val="24"/>
              </w:rPr>
              <w:tab/>
            </w:r>
            <w:r w:rsidRPr="00930110">
              <w:rPr>
                <w:rFonts w:cstheme="minorHAnsi"/>
                <w:szCs w:val="24"/>
              </w:rPr>
              <w:tab/>
              <w:t>£466.20</w:t>
            </w:r>
          </w:p>
          <w:p w14:paraId="22C0A69B" w14:textId="58C901E4" w:rsidR="00F636F4" w:rsidRPr="00F636F4" w:rsidRDefault="00F636F4" w:rsidP="00930110">
            <w:pPr>
              <w:shd w:val="clear" w:color="auto" w:fill="FFFFFF"/>
              <w:jc w:val="both"/>
              <w:rPr>
                <w:rFonts w:eastAsia="Times New Roman" w:cstheme="minorHAnsi"/>
                <w:color w:val="222222"/>
                <w:szCs w:val="24"/>
                <w:lang w:eastAsia="en-GB"/>
              </w:rPr>
            </w:pPr>
            <w:r w:rsidRPr="00F636F4">
              <w:rPr>
                <w:rFonts w:eastAsia="Times New Roman" w:cstheme="minorHAnsi"/>
                <w:color w:val="222222"/>
                <w:szCs w:val="24"/>
                <w:lang w:eastAsia="en-GB"/>
              </w:rPr>
              <w:t>Precept – it was noted that Councillors had some difficulty in working out the NNDC calculations sent in November 2020; after receiving budget and accounts, it was agreed that the precept would rise by £500.  It wasn’t possible to know if the additional grant money would be paid on top of that. </w:t>
            </w:r>
          </w:p>
          <w:p w14:paraId="53C442E7" w14:textId="77777777" w:rsidR="00F636F4" w:rsidRPr="00F636F4" w:rsidRDefault="00F636F4" w:rsidP="00930110">
            <w:pPr>
              <w:shd w:val="clear" w:color="auto" w:fill="FFFFFF"/>
              <w:jc w:val="both"/>
              <w:rPr>
                <w:rFonts w:eastAsia="Times New Roman" w:cstheme="minorHAnsi"/>
                <w:color w:val="222222"/>
                <w:szCs w:val="24"/>
                <w:lang w:eastAsia="en-GB"/>
              </w:rPr>
            </w:pPr>
            <w:r w:rsidRPr="00F636F4">
              <w:rPr>
                <w:rFonts w:eastAsia="Times New Roman" w:cstheme="minorHAnsi"/>
                <w:color w:val="222222"/>
                <w:szCs w:val="24"/>
                <w:lang w:eastAsia="en-GB"/>
              </w:rPr>
              <w:t> </w:t>
            </w:r>
          </w:p>
          <w:p w14:paraId="5C1A2FD1" w14:textId="2D8D5F97" w:rsidR="00F636F4" w:rsidRPr="00930110" w:rsidRDefault="00F636F4" w:rsidP="00930110">
            <w:pPr>
              <w:shd w:val="clear" w:color="auto" w:fill="FFFFFF"/>
              <w:jc w:val="both"/>
              <w:rPr>
                <w:rFonts w:eastAsia="Times New Roman" w:cstheme="minorHAnsi"/>
                <w:color w:val="222222"/>
                <w:szCs w:val="24"/>
                <w:lang w:eastAsia="en-GB"/>
              </w:rPr>
            </w:pPr>
            <w:r w:rsidRPr="00F636F4">
              <w:rPr>
                <w:rFonts w:eastAsia="Times New Roman" w:cstheme="minorHAnsi"/>
                <w:color w:val="222222"/>
                <w:szCs w:val="24"/>
                <w:lang w:eastAsia="en-GB"/>
              </w:rPr>
              <w:t xml:space="preserve">The clerk clarified the position regarding the engagement of a parish solicitor, via NP Law subscription from </w:t>
            </w:r>
            <w:r w:rsidRPr="00930110">
              <w:rPr>
                <w:rFonts w:eastAsia="Times New Roman" w:cstheme="minorHAnsi"/>
                <w:color w:val="222222"/>
                <w:szCs w:val="24"/>
                <w:lang w:eastAsia="en-GB"/>
              </w:rPr>
              <w:t>0</w:t>
            </w:r>
            <w:r w:rsidRPr="00F636F4">
              <w:rPr>
                <w:rFonts w:eastAsia="Times New Roman" w:cstheme="minorHAnsi"/>
                <w:color w:val="222222"/>
                <w:szCs w:val="24"/>
                <w:lang w:eastAsia="en-GB"/>
              </w:rPr>
              <w:t>1/</w:t>
            </w:r>
            <w:r w:rsidRPr="00930110">
              <w:rPr>
                <w:rFonts w:eastAsia="Times New Roman" w:cstheme="minorHAnsi"/>
                <w:color w:val="222222"/>
                <w:szCs w:val="24"/>
                <w:lang w:eastAsia="en-GB"/>
              </w:rPr>
              <w:t>0</w:t>
            </w:r>
            <w:r w:rsidRPr="00F636F4">
              <w:rPr>
                <w:rFonts w:eastAsia="Times New Roman" w:cstheme="minorHAnsi"/>
                <w:color w:val="222222"/>
                <w:szCs w:val="24"/>
                <w:lang w:eastAsia="en-GB"/>
              </w:rPr>
              <w:t>4/21 to resolve boundary encroachment on the playing field and assist with any other queries regarding the planning and development of the new village hall. </w:t>
            </w:r>
          </w:p>
        </w:tc>
        <w:tc>
          <w:tcPr>
            <w:tcW w:w="862" w:type="dxa"/>
          </w:tcPr>
          <w:p w14:paraId="28A19589" w14:textId="77777777" w:rsidR="00BE13BD" w:rsidRPr="00930110" w:rsidRDefault="00BE13BD" w:rsidP="00704AE4">
            <w:pPr>
              <w:pStyle w:val="NoSpacing"/>
              <w:jc w:val="center"/>
              <w:rPr>
                <w:rFonts w:cstheme="minorHAnsi"/>
                <w:szCs w:val="24"/>
              </w:rPr>
            </w:pPr>
          </w:p>
          <w:p w14:paraId="46EE3354" w14:textId="77777777" w:rsidR="00BE13BD" w:rsidRPr="00930110" w:rsidRDefault="00BE13BD" w:rsidP="00704AE4">
            <w:pPr>
              <w:pStyle w:val="NoSpacing"/>
              <w:jc w:val="center"/>
              <w:rPr>
                <w:rFonts w:cstheme="minorHAnsi"/>
                <w:szCs w:val="24"/>
              </w:rPr>
            </w:pPr>
          </w:p>
          <w:p w14:paraId="73A94F8C" w14:textId="47BCDAD5" w:rsidR="00BE13BD" w:rsidRPr="00930110" w:rsidRDefault="00BE13BD" w:rsidP="005A09B6">
            <w:pPr>
              <w:pStyle w:val="NoSpacing"/>
              <w:jc w:val="center"/>
              <w:rPr>
                <w:rFonts w:cstheme="minorHAnsi"/>
                <w:szCs w:val="24"/>
              </w:rPr>
            </w:pPr>
          </w:p>
        </w:tc>
      </w:tr>
      <w:tr w:rsidR="003D3B71" w:rsidRPr="00930110" w14:paraId="774FD361" w14:textId="77777777" w:rsidTr="00930110">
        <w:tc>
          <w:tcPr>
            <w:tcW w:w="8874" w:type="dxa"/>
          </w:tcPr>
          <w:p w14:paraId="731F995F" w14:textId="17AADB20" w:rsidR="003D3B71" w:rsidRPr="00930110" w:rsidRDefault="009942E3" w:rsidP="00930110">
            <w:pPr>
              <w:pStyle w:val="NoSpacing"/>
              <w:jc w:val="both"/>
              <w:rPr>
                <w:rFonts w:cstheme="minorHAnsi"/>
                <w:szCs w:val="24"/>
                <w:u w:val="single"/>
              </w:rPr>
            </w:pPr>
            <w:r w:rsidRPr="00930110">
              <w:rPr>
                <w:rFonts w:cstheme="minorHAnsi"/>
                <w:szCs w:val="24"/>
                <w:u w:val="single"/>
              </w:rPr>
              <w:t>1</w:t>
            </w:r>
            <w:r w:rsidR="002768DF" w:rsidRPr="00930110">
              <w:rPr>
                <w:rFonts w:cstheme="minorHAnsi"/>
                <w:szCs w:val="24"/>
                <w:u w:val="single"/>
              </w:rPr>
              <w:t xml:space="preserve">1  </w:t>
            </w:r>
            <w:r w:rsidR="009F1906" w:rsidRPr="00930110">
              <w:rPr>
                <w:rFonts w:cstheme="minorHAnsi"/>
                <w:szCs w:val="24"/>
                <w:u w:val="single"/>
              </w:rPr>
              <w:t>Tunstead Village Hall &amp; Recreation Ground Report</w:t>
            </w:r>
          </w:p>
          <w:p w14:paraId="59B13994" w14:textId="15D61F54" w:rsidR="00995B77" w:rsidRPr="00930110" w:rsidRDefault="00F636F4" w:rsidP="00930110">
            <w:pPr>
              <w:shd w:val="clear" w:color="auto" w:fill="FFFFFF"/>
              <w:jc w:val="both"/>
              <w:rPr>
                <w:rFonts w:eastAsia="Times New Roman" w:cstheme="minorHAnsi"/>
                <w:color w:val="222222"/>
                <w:szCs w:val="24"/>
                <w:lang w:eastAsia="en-GB"/>
              </w:rPr>
            </w:pPr>
            <w:r w:rsidRPr="00930110">
              <w:rPr>
                <w:rFonts w:eastAsia="Times New Roman" w:cstheme="minorHAnsi"/>
                <w:color w:val="222222"/>
                <w:szCs w:val="24"/>
                <w:lang w:eastAsia="en-GB"/>
              </w:rPr>
              <w:t>CR reported that the architect is hopeful of a successful resolution to the planning application, however, NNDC had requested an extension to the end of February in order to resolve this.   CR also noted potential flooding problems that may arise with the pit at the playing field and this would nee</w:t>
            </w:r>
            <w:r w:rsidRPr="00930110">
              <w:rPr>
                <w:rFonts w:eastAsia="Times New Roman" w:cstheme="minorHAnsi"/>
                <w:color w:val="222222"/>
                <w:szCs w:val="24"/>
                <w:lang w:eastAsia="en-GB"/>
              </w:rPr>
              <w:t>d</w:t>
            </w:r>
            <w:r w:rsidRPr="00930110">
              <w:rPr>
                <w:rFonts w:eastAsia="Times New Roman" w:cstheme="minorHAnsi"/>
                <w:color w:val="222222"/>
                <w:szCs w:val="24"/>
                <w:lang w:eastAsia="en-GB"/>
              </w:rPr>
              <w:t xml:space="preserve"> to be looked into also</w:t>
            </w:r>
          </w:p>
        </w:tc>
        <w:tc>
          <w:tcPr>
            <w:tcW w:w="862" w:type="dxa"/>
          </w:tcPr>
          <w:p w14:paraId="7EFAD1CE" w14:textId="10F608B8" w:rsidR="00DE04B9" w:rsidRPr="00930110" w:rsidRDefault="00DE04B9" w:rsidP="005A09B6">
            <w:pPr>
              <w:pStyle w:val="NoSpacing"/>
              <w:jc w:val="center"/>
              <w:rPr>
                <w:rFonts w:cstheme="minorHAnsi"/>
                <w:szCs w:val="24"/>
              </w:rPr>
            </w:pPr>
          </w:p>
        </w:tc>
      </w:tr>
      <w:tr w:rsidR="00521850" w:rsidRPr="00930110" w14:paraId="613295A8" w14:textId="77777777" w:rsidTr="00930110">
        <w:tc>
          <w:tcPr>
            <w:tcW w:w="8874" w:type="dxa"/>
          </w:tcPr>
          <w:p w14:paraId="72BB1C7E" w14:textId="677C1280" w:rsidR="00521850" w:rsidRPr="00930110" w:rsidRDefault="008B09E3" w:rsidP="00930110">
            <w:pPr>
              <w:pStyle w:val="NoSpacing"/>
              <w:numPr>
                <w:ilvl w:val="0"/>
                <w:numId w:val="47"/>
              </w:numPr>
              <w:ind w:left="313" w:hanging="284"/>
              <w:jc w:val="both"/>
              <w:rPr>
                <w:rFonts w:cstheme="minorHAnsi"/>
                <w:szCs w:val="24"/>
                <w:u w:val="single"/>
              </w:rPr>
            </w:pPr>
            <w:r w:rsidRPr="00930110">
              <w:rPr>
                <w:rFonts w:cstheme="minorHAnsi"/>
                <w:szCs w:val="24"/>
                <w:u w:val="single"/>
              </w:rPr>
              <w:t xml:space="preserve"> </w:t>
            </w:r>
            <w:r w:rsidR="00521850" w:rsidRPr="00930110">
              <w:rPr>
                <w:rFonts w:cstheme="minorHAnsi"/>
                <w:szCs w:val="24"/>
                <w:u w:val="single"/>
              </w:rPr>
              <w:t>Any Other Business</w:t>
            </w:r>
          </w:p>
          <w:p w14:paraId="2724DF00" w14:textId="77777777" w:rsidR="00F636F4" w:rsidRPr="00F636F4" w:rsidRDefault="00F636F4" w:rsidP="00930110">
            <w:pPr>
              <w:shd w:val="clear" w:color="auto" w:fill="FFFFFF"/>
              <w:jc w:val="both"/>
              <w:rPr>
                <w:rFonts w:eastAsia="Times New Roman" w:cstheme="minorHAnsi"/>
                <w:color w:val="222222"/>
                <w:szCs w:val="24"/>
                <w:lang w:eastAsia="en-GB"/>
              </w:rPr>
            </w:pPr>
            <w:r w:rsidRPr="00F636F4">
              <w:rPr>
                <w:rFonts w:eastAsia="Times New Roman" w:cstheme="minorHAnsi"/>
                <w:color w:val="222222"/>
                <w:szCs w:val="24"/>
                <w:lang w:eastAsia="en-GB"/>
              </w:rPr>
              <w:t>Wendy’s resignation was noted and she was thanked for her service to the Parish Council.  It was agreed this was accepted from 19/1/21 and the clerk would confirm this with NNDC to allow for the casual vacancy to be publicised. </w:t>
            </w:r>
          </w:p>
          <w:p w14:paraId="07AAE18A" w14:textId="77777777" w:rsidR="00F636F4" w:rsidRPr="00930110" w:rsidRDefault="00F636F4" w:rsidP="00930110">
            <w:pPr>
              <w:shd w:val="clear" w:color="auto" w:fill="FFFFFF"/>
              <w:jc w:val="both"/>
              <w:rPr>
                <w:rFonts w:eastAsia="Times New Roman" w:cstheme="minorHAnsi"/>
                <w:color w:val="222222"/>
                <w:szCs w:val="24"/>
                <w:lang w:eastAsia="en-GB"/>
              </w:rPr>
            </w:pPr>
          </w:p>
          <w:p w14:paraId="734A61EF" w14:textId="079C0650" w:rsidR="00F636F4" w:rsidRPr="00F636F4" w:rsidRDefault="00F636F4" w:rsidP="00930110">
            <w:pPr>
              <w:shd w:val="clear" w:color="auto" w:fill="FFFFFF"/>
              <w:jc w:val="both"/>
              <w:rPr>
                <w:rFonts w:eastAsia="Times New Roman" w:cstheme="minorHAnsi"/>
                <w:color w:val="222222"/>
                <w:szCs w:val="24"/>
                <w:lang w:eastAsia="en-GB"/>
              </w:rPr>
            </w:pPr>
            <w:r w:rsidRPr="00F636F4">
              <w:rPr>
                <w:rFonts w:eastAsia="Times New Roman" w:cstheme="minorHAnsi"/>
                <w:color w:val="222222"/>
                <w:szCs w:val="24"/>
                <w:lang w:eastAsia="en-GB"/>
              </w:rPr>
              <w:t>The clerk confirmed for the public the future vacancies and official number of councillors that we should have (9). </w:t>
            </w:r>
          </w:p>
          <w:p w14:paraId="32A83984" w14:textId="77777777" w:rsidR="00F636F4" w:rsidRPr="00930110" w:rsidRDefault="00F636F4" w:rsidP="00930110">
            <w:pPr>
              <w:shd w:val="clear" w:color="auto" w:fill="FFFFFF"/>
              <w:jc w:val="both"/>
              <w:rPr>
                <w:rFonts w:eastAsia="Times New Roman" w:cstheme="minorHAnsi"/>
                <w:color w:val="222222"/>
                <w:szCs w:val="24"/>
                <w:lang w:eastAsia="en-GB"/>
              </w:rPr>
            </w:pPr>
          </w:p>
          <w:p w14:paraId="4C8BC7B5" w14:textId="1598760B" w:rsidR="00F636F4" w:rsidRPr="00930110" w:rsidRDefault="00F636F4" w:rsidP="00930110">
            <w:pPr>
              <w:shd w:val="clear" w:color="auto" w:fill="FFFFFF"/>
              <w:jc w:val="both"/>
              <w:rPr>
                <w:rFonts w:eastAsia="Times New Roman" w:cstheme="minorHAnsi"/>
                <w:color w:val="222222"/>
                <w:szCs w:val="24"/>
                <w:lang w:eastAsia="en-GB"/>
              </w:rPr>
            </w:pPr>
            <w:r w:rsidRPr="00F636F4">
              <w:rPr>
                <w:rFonts w:eastAsia="Times New Roman" w:cstheme="minorHAnsi"/>
                <w:color w:val="222222"/>
                <w:szCs w:val="24"/>
                <w:lang w:eastAsia="en-GB"/>
              </w:rPr>
              <w:lastRenderedPageBreak/>
              <w:t>The clerk confirmed her own resignation and would be finishing up after this meeting</w:t>
            </w:r>
            <w:r w:rsidRPr="00930110">
              <w:rPr>
                <w:rFonts w:eastAsia="Times New Roman" w:cstheme="minorHAnsi"/>
                <w:color w:val="222222"/>
                <w:szCs w:val="24"/>
                <w:lang w:eastAsia="en-GB"/>
              </w:rPr>
              <w:t>, finalising until the end of January 2021.</w:t>
            </w:r>
            <w:r w:rsidRPr="00F636F4">
              <w:rPr>
                <w:rFonts w:eastAsia="Times New Roman" w:cstheme="minorHAnsi"/>
                <w:color w:val="222222"/>
                <w:szCs w:val="24"/>
                <w:lang w:eastAsia="en-GB"/>
              </w:rPr>
              <w:t>  Applicant’s statements would be passed on to Councillors for short listing and interviewing to take place.  </w:t>
            </w:r>
          </w:p>
          <w:p w14:paraId="2F880784" w14:textId="419B20A2" w:rsidR="00F636F4" w:rsidRPr="00F636F4" w:rsidRDefault="00F636F4" w:rsidP="00930110">
            <w:pPr>
              <w:shd w:val="clear" w:color="auto" w:fill="FFFFFF"/>
              <w:jc w:val="both"/>
              <w:rPr>
                <w:rFonts w:eastAsia="Times New Roman" w:cstheme="minorHAnsi"/>
                <w:color w:val="222222"/>
                <w:szCs w:val="24"/>
                <w:lang w:eastAsia="en-GB"/>
              </w:rPr>
            </w:pPr>
          </w:p>
          <w:p w14:paraId="10952A9F" w14:textId="77777777" w:rsidR="00F636F4" w:rsidRPr="00F636F4" w:rsidRDefault="00F636F4" w:rsidP="00930110">
            <w:pPr>
              <w:shd w:val="clear" w:color="auto" w:fill="FFFFFF"/>
              <w:jc w:val="both"/>
              <w:rPr>
                <w:rFonts w:eastAsia="Times New Roman" w:cstheme="minorHAnsi"/>
                <w:color w:val="222222"/>
                <w:szCs w:val="24"/>
                <w:lang w:eastAsia="en-GB"/>
              </w:rPr>
            </w:pPr>
            <w:r w:rsidRPr="00F636F4">
              <w:rPr>
                <w:rFonts w:eastAsia="Times New Roman" w:cstheme="minorHAnsi"/>
                <w:color w:val="222222"/>
                <w:szCs w:val="24"/>
                <w:lang w:eastAsia="en-GB"/>
              </w:rPr>
              <w:t>Councillors felt it was worthwhile investing in Zoom Pro (on a monthly Direct Debit or via clerk’s expenses) to be set up. </w:t>
            </w:r>
          </w:p>
          <w:p w14:paraId="4590DD2B" w14:textId="77777777" w:rsidR="00F636F4" w:rsidRPr="00F636F4" w:rsidRDefault="00F636F4" w:rsidP="00930110">
            <w:pPr>
              <w:shd w:val="clear" w:color="auto" w:fill="FFFFFF"/>
              <w:jc w:val="both"/>
              <w:rPr>
                <w:rFonts w:eastAsia="Times New Roman" w:cstheme="minorHAnsi"/>
                <w:color w:val="222222"/>
                <w:szCs w:val="24"/>
                <w:lang w:eastAsia="en-GB"/>
              </w:rPr>
            </w:pPr>
            <w:r w:rsidRPr="00F636F4">
              <w:rPr>
                <w:rFonts w:eastAsia="Times New Roman" w:cstheme="minorHAnsi"/>
                <w:color w:val="222222"/>
                <w:szCs w:val="24"/>
                <w:lang w:eastAsia="en-GB"/>
              </w:rPr>
              <w:t> </w:t>
            </w:r>
          </w:p>
          <w:p w14:paraId="6181986E" w14:textId="77777777" w:rsidR="00F636F4" w:rsidRPr="00F636F4" w:rsidRDefault="00F636F4" w:rsidP="00930110">
            <w:pPr>
              <w:shd w:val="clear" w:color="auto" w:fill="FFFFFF"/>
              <w:jc w:val="both"/>
              <w:rPr>
                <w:rFonts w:eastAsia="Times New Roman" w:cstheme="minorHAnsi"/>
                <w:color w:val="222222"/>
                <w:szCs w:val="24"/>
                <w:lang w:eastAsia="en-GB"/>
              </w:rPr>
            </w:pPr>
            <w:r w:rsidRPr="00F636F4">
              <w:rPr>
                <w:rFonts w:eastAsia="Times New Roman" w:cstheme="minorHAnsi"/>
                <w:color w:val="222222"/>
                <w:szCs w:val="24"/>
                <w:lang w:eastAsia="en-GB"/>
              </w:rPr>
              <w:t>The Clerk highlighted that the existing bank account wouldn’t allow for online payments or card payments and that the Council would urgently need to update signatories.  Clerk was asked to look into other suitable accounts.</w:t>
            </w:r>
          </w:p>
          <w:p w14:paraId="43C19DAF" w14:textId="77777777" w:rsidR="00F636F4" w:rsidRPr="00F636F4" w:rsidRDefault="00F636F4" w:rsidP="00930110">
            <w:pPr>
              <w:shd w:val="clear" w:color="auto" w:fill="FFFFFF"/>
              <w:jc w:val="both"/>
              <w:rPr>
                <w:rFonts w:eastAsia="Times New Roman" w:cstheme="minorHAnsi"/>
                <w:color w:val="222222"/>
                <w:szCs w:val="24"/>
                <w:lang w:eastAsia="en-GB"/>
              </w:rPr>
            </w:pPr>
            <w:r w:rsidRPr="00F636F4">
              <w:rPr>
                <w:rFonts w:eastAsia="Times New Roman" w:cstheme="minorHAnsi"/>
                <w:color w:val="222222"/>
                <w:szCs w:val="24"/>
                <w:lang w:eastAsia="en-GB"/>
              </w:rPr>
              <w:t> </w:t>
            </w:r>
          </w:p>
          <w:p w14:paraId="75CB27B9" w14:textId="77777777" w:rsidR="00F636F4" w:rsidRPr="00F636F4" w:rsidRDefault="00F636F4" w:rsidP="00930110">
            <w:pPr>
              <w:shd w:val="clear" w:color="auto" w:fill="FFFFFF"/>
              <w:jc w:val="both"/>
              <w:rPr>
                <w:rFonts w:eastAsia="Times New Roman" w:cstheme="minorHAnsi"/>
                <w:color w:val="222222"/>
                <w:szCs w:val="24"/>
                <w:lang w:eastAsia="en-GB"/>
              </w:rPr>
            </w:pPr>
            <w:r w:rsidRPr="00F636F4">
              <w:rPr>
                <w:rFonts w:eastAsia="Times New Roman" w:cstheme="minorHAnsi"/>
                <w:color w:val="222222"/>
                <w:szCs w:val="24"/>
                <w:lang w:eastAsia="en-GB"/>
              </w:rPr>
              <w:t>Residents were asked to confirm who may wish to be involved in the new Flood Committee and 3 people were identified along with CO and Councillor Dixon.  They were asked to email their interest to the clerk and/or CO to organise upcoming meetings. </w:t>
            </w:r>
          </w:p>
          <w:p w14:paraId="0DBFECA8" w14:textId="77777777" w:rsidR="00F636F4" w:rsidRPr="00F636F4" w:rsidRDefault="00F636F4" w:rsidP="00930110">
            <w:pPr>
              <w:shd w:val="clear" w:color="auto" w:fill="FFFFFF"/>
              <w:jc w:val="both"/>
              <w:rPr>
                <w:rFonts w:eastAsia="Times New Roman" w:cstheme="minorHAnsi"/>
                <w:color w:val="222222"/>
                <w:szCs w:val="24"/>
                <w:lang w:eastAsia="en-GB"/>
              </w:rPr>
            </w:pPr>
            <w:r w:rsidRPr="00F636F4">
              <w:rPr>
                <w:rFonts w:eastAsia="Times New Roman" w:cstheme="minorHAnsi"/>
                <w:color w:val="222222"/>
                <w:szCs w:val="24"/>
                <w:lang w:eastAsia="en-GB"/>
              </w:rPr>
              <w:t> </w:t>
            </w:r>
          </w:p>
          <w:p w14:paraId="16E693AB" w14:textId="77777777" w:rsidR="00F636F4" w:rsidRPr="00F636F4" w:rsidRDefault="00F636F4" w:rsidP="00930110">
            <w:pPr>
              <w:shd w:val="clear" w:color="auto" w:fill="FFFFFF"/>
              <w:jc w:val="both"/>
              <w:rPr>
                <w:rFonts w:eastAsia="Times New Roman" w:cstheme="minorHAnsi"/>
                <w:color w:val="222222"/>
                <w:szCs w:val="24"/>
                <w:lang w:eastAsia="en-GB"/>
              </w:rPr>
            </w:pPr>
            <w:r w:rsidRPr="00F636F4">
              <w:rPr>
                <w:rFonts w:eastAsia="Times New Roman" w:cstheme="minorHAnsi"/>
                <w:color w:val="222222"/>
                <w:szCs w:val="24"/>
                <w:lang w:eastAsia="en-GB"/>
              </w:rPr>
              <w:t>The meeting finished at 21.40hrs. </w:t>
            </w:r>
          </w:p>
          <w:p w14:paraId="705A17B8" w14:textId="527C9F93" w:rsidR="002768DF" w:rsidRPr="00930110" w:rsidRDefault="00995B77" w:rsidP="00930110">
            <w:pPr>
              <w:pStyle w:val="NoSpacing"/>
              <w:jc w:val="both"/>
              <w:rPr>
                <w:rFonts w:cstheme="minorHAnsi"/>
                <w:szCs w:val="24"/>
              </w:rPr>
            </w:pPr>
            <w:r w:rsidRPr="00930110">
              <w:rPr>
                <w:rFonts w:cstheme="minorHAnsi"/>
                <w:szCs w:val="24"/>
                <w:shd w:val="clear" w:color="auto" w:fill="FFFFFF"/>
              </w:rPr>
              <w:t xml:space="preserve"> </w:t>
            </w:r>
          </w:p>
        </w:tc>
        <w:tc>
          <w:tcPr>
            <w:tcW w:w="862" w:type="dxa"/>
          </w:tcPr>
          <w:p w14:paraId="0EAF1D4B" w14:textId="77777777" w:rsidR="002768DF" w:rsidRPr="00930110" w:rsidRDefault="002768DF" w:rsidP="00704AE4">
            <w:pPr>
              <w:pStyle w:val="NoSpacing"/>
              <w:jc w:val="center"/>
              <w:rPr>
                <w:rFonts w:cstheme="minorHAnsi"/>
                <w:szCs w:val="24"/>
              </w:rPr>
            </w:pPr>
          </w:p>
          <w:p w14:paraId="737B5EB6" w14:textId="77777777" w:rsidR="00F636F4" w:rsidRPr="00930110" w:rsidRDefault="00F636F4" w:rsidP="00704AE4">
            <w:pPr>
              <w:pStyle w:val="NoSpacing"/>
              <w:jc w:val="center"/>
              <w:rPr>
                <w:rFonts w:cstheme="minorHAnsi"/>
                <w:szCs w:val="24"/>
              </w:rPr>
            </w:pPr>
          </w:p>
          <w:p w14:paraId="6209EC68" w14:textId="77777777" w:rsidR="00F636F4" w:rsidRPr="00930110" w:rsidRDefault="00F636F4" w:rsidP="00704AE4">
            <w:pPr>
              <w:pStyle w:val="NoSpacing"/>
              <w:jc w:val="center"/>
              <w:rPr>
                <w:rFonts w:cstheme="minorHAnsi"/>
                <w:szCs w:val="24"/>
              </w:rPr>
            </w:pPr>
            <w:r w:rsidRPr="00930110">
              <w:rPr>
                <w:rFonts w:cstheme="minorHAnsi"/>
                <w:szCs w:val="24"/>
              </w:rPr>
              <w:t>CP</w:t>
            </w:r>
          </w:p>
          <w:p w14:paraId="0DBFC706" w14:textId="77777777" w:rsidR="00F636F4" w:rsidRPr="00930110" w:rsidRDefault="00F636F4" w:rsidP="00704AE4">
            <w:pPr>
              <w:pStyle w:val="NoSpacing"/>
              <w:jc w:val="center"/>
              <w:rPr>
                <w:rFonts w:cstheme="minorHAnsi"/>
                <w:szCs w:val="24"/>
              </w:rPr>
            </w:pPr>
          </w:p>
          <w:p w14:paraId="4F1409A6" w14:textId="77777777" w:rsidR="00F636F4" w:rsidRPr="00930110" w:rsidRDefault="00F636F4" w:rsidP="00704AE4">
            <w:pPr>
              <w:pStyle w:val="NoSpacing"/>
              <w:jc w:val="center"/>
              <w:rPr>
                <w:rFonts w:cstheme="minorHAnsi"/>
                <w:szCs w:val="24"/>
              </w:rPr>
            </w:pPr>
          </w:p>
          <w:p w14:paraId="2C74E114" w14:textId="77777777" w:rsidR="00F636F4" w:rsidRPr="00930110" w:rsidRDefault="00F636F4" w:rsidP="00704AE4">
            <w:pPr>
              <w:pStyle w:val="NoSpacing"/>
              <w:jc w:val="center"/>
              <w:rPr>
                <w:rFonts w:cstheme="minorHAnsi"/>
                <w:szCs w:val="24"/>
              </w:rPr>
            </w:pPr>
          </w:p>
          <w:p w14:paraId="565B4FFC" w14:textId="77777777" w:rsidR="00F636F4" w:rsidRPr="00930110" w:rsidRDefault="00F636F4" w:rsidP="00704AE4">
            <w:pPr>
              <w:pStyle w:val="NoSpacing"/>
              <w:jc w:val="center"/>
              <w:rPr>
                <w:rFonts w:cstheme="minorHAnsi"/>
                <w:szCs w:val="24"/>
              </w:rPr>
            </w:pPr>
          </w:p>
          <w:p w14:paraId="2B460FCE" w14:textId="77777777" w:rsidR="00F636F4" w:rsidRPr="00930110" w:rsidRDefault="00F636F4" w:rsidP="00704AE4">
            <w:pPr>
              <w:pStyle w:val="NoSpacing"/>
              <w:jc w:val="center"/>
              <w:rPr>
                <w:rFonts w:cstheme="minorHAnsi"/>
                <w:szCs w:val="24"/>
              </w:rPr>
            </w:pPr>
          </w:p>
          <w:p w14:paraId="5ADDA3FC" w14:textId="77777777" w:rsidR="00F636F4" w:rsidRPr="00930110" w:rsidRDefault="00F636F4" w:rsidP="00704AE4">
            <w:pPr>
              <w:pStyle w:val="NoSpacing"/>
              <w:jc w:val="center"/>
              <w:rPr>
                <w:rFonts w:cstheme="minorHAnsi"/>
                <w:szCs w:val="24"/>
              </w:rPr>
            </w:pPr>
          </w:p>
          <w:p w14:paraId="183993D8" w14:textId="77777777" w:rsidR="00F636F4" w:rsidRPr="00930110" w:rsidRDefault="00F636F4" w:rsidP="00704AE4">
            <w:pPr>
              <w:pStyle w:val="NoSpacing"/>
              <w:jc w:val="center"/>
              <w:rPr>
                <w:rFonts w:cstheme="minorHAnsi"/>
                <w:szCs w:val="24"/>
              </w:rPr>
            </w:pPr>
          </w:p>
          <w:p w14:paraId="60195ED7" w14:textId="77777777" w:rsidR="00F636F4" w:rsidRPr="00930110" w:rsidRDefault="00F636F4" w:rsidP="00704AE4">
            <w:pPr>
              <w:pStyle w:val="NoSpacing"/>
              <w:jc w:val="center"/>
              <w:rPr>
                <w:rFonts w:cstheme="minorHAnsi"/>
                <w:szCs w:val="24"/>
              </w:rPr>
            </w:pPr>
          </w:p>
          <w:p w14:paraId="7FAB5F70" w14:textId="77777777" w:rsidR="00F636F4" w:rsidRPr="00930110" w:rsidRDefault="00F636F4" w:rsidP="00704AE4">
            <w:pPr>
              <w:pStyle w:val="NoSpacing"/>
              <w:jc w:val="center"/>
              <w:rPr>
                <w:rFonts w:cstheme="minorHAnsi"/>
                <w:szCs w:val="24"/>
              </w:rPr>
            </w:pPr>
          </w:p>
          <w:p w14:paraId="05587075" w14:textId="77777777" w:rsidR="00F636F4" w:rsidRPr="00930110" w:rsidRDefault="00F636F4" w:rsidP="00704AE4">
            <w:pPr>
              <w:pStyle w:val="NoSpacing"/>
              <w:jc w:val="center"/>
              <w:rPr>
                <w:rFonts w:cstheme="minorHAnsi"/>
                <w:szCs w:val="24"/>
              </w:rPr>
            </w:pPr>
          </w:p>
          <w:p w14:paraId="7EAE1240" w14:textId="77777777" w:rsidR="00F636F4" w:rsidRPr="00930110" w:rsidRDefault="00F636F4" w:rsidP="00704AE4">
            <w:pPr>
              <w:pStyle w:val="NoSpacing"/>
              <w:jc w:val="center"/>
              <w:rPr>
                <w:rFonts w:cstheme="minorHAnsi"/>
                <w:szCs w:val="24"/>
              </w:rPr>
            </w:pPr>
          </w:p>
          <w:p w14:paraId="32A248AF" w14:textId="77777777" w:rsidR="00F636F4" w:rsidRPr="00930110" w:rsidRDefault="00F636F4" w:rsidP="00704AE4">
            <w:pPr>
              <w:pStyle w:val="NoSpacing"/>
              <w:jc w:val="center"/>
              <w:rPr>
                <w:rFonts w:cstheme="minorHAnsi"/>
                <w:szCs w:val="24"/>
              </w:rPr>
            </w:pPr>
          </w:p>
          <w:p w14:paraId="0D572752" w14:textId="77777777" w:rsidR="00F636F4" w:rsidRPr="00930110" w:rsidRDefault="00F636F4" w:rsidP="00704AE4">
            <w:pPr>
              <w:pStyle w:val="NoSpacing"/>
              <w:jc w:val="center"/>
              <w:rPr>
                <w:rFonts w:cstheme="minorHAnsi"/>
                <w:szCs w:val="24"/>
              </w:rPr>
            </w:pPr>
          </w:p>
          <w:p w14:paraId="4B4CED26" w14:textId="15642E2F" w:rsidR="00F636F4" w:rsidRPr="00930110" w:rsidRDefault="00F636F4" w:rsidP="00704AE4">
            <w:pPr>
              <w:pStyle w:val="NoSpacing"/>
              <w:jc w:val="center"/>
              <w:rPr>
                <w:rFonts w:cstheme="minorHAnsi"/>
                <w:szCs w:val="24"/>
              </w:rPr>
            </w:pPr>
            <w:r w:rsidRPr="00930110">
              <w:rPr>
                <w:rFonts w:cstheme="minorHAnsi"/>
                <w:szCs w:val="24"/>
              </w:rPr>
              <w:t>CP</w:t>
            </w:r>
          </w:p>
        </w:tc>
      </w:tr>
    </w:tbl>
    <w:p w14:paraId="65F1F6AA" w14:textId="77777777" w:rsidR="0024632F" w:rsidRDefault="0024632F"/>
    <w:p w14:paraId="14DC3DD1" w14:textId="77777777" w:rsidR="00EA7827" w:rsidRDefault="00EA7827"/>
    <w:p w14:paraId="00DB2AF0" w14:textId="77777777" w:rsidR="00E81C8F" w:rsidRDefault="0045539B" w:rsidP="000A7B4A">
      <w:pPr>
        <w:pStyle w:val="NoSpacing"/>
      </w:pPr>
      <w:r>
        <w:t>Agreed and Signed on behalf of</w:t>
      </w:r>
      <w:r w:rsidR="00EA7827">
        <w:t xml:space="preserve"> Tunstead Parish Council</w:t>
      </w:r>
      <w:r>
        <w:t>:</w:t>
      </w:r>
    </w:p>
    <w:p w14:paraId="730AE877" w14:textId="77777777" w:rsidR="0045539B" w:rsidRDefault="0045539B" w:rsidP="000A7B4A">
      <w:pPr>
        <w:pStyle w:val="NoSpacing"/>
      </w:pPr>
    </w:p>
    <w:p w14:paraId="04850EAD" w14:textId="77777777" w:rsidR="0045539B" w:rsidRDefault="0045539B" w:rsidP="000A7B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7F90C202" w14:textId="77777777" w:rsidR="0045539B" w:rsidRDefault="0045539B" w:rsidP="000A7B4A">
      <w:pPr>
        <w:pStyle w:val="NoSpacing"/>
      </w:pPr>
      <w:r>
        <w:t>Chair</w:t>
      </w:r>
    </w:p>
    <w:p w14:paraId="6F6FCBA6" w14:textId="77777777" w:rsidR="0045539B" w:rsidRDefault="0045539B" w:rsidP="000A7B4A">
      <w:pPr>
        <w:pStyle w:val="NoSpacing"/>
      </w:pPr>
    </w:p>
    <w:p w14:paraId="2EE48223" w14:textId="77777777" w:rsidR="00EA7827" w:rsidRDefault="00EA7827" w:rsidP="000A7B4A">
      <w:pPr>
        <w:pStyle w:val="NoSpacing"/>
      </w:pPr>
    </w:p>
    <w:p w14:paraId="0F6142AC" w14:textId="77777777" w:rsidR="005858A1" w:rsidRDefault="0045539B" w:rsidP="00992D39">
      <w:pPr>
        <w:pStyle w:val="NoSpacing"/>
        <w:ind w:left="720" w:hanging="720"/>
      </w:pPr>
      <w:r>
        <w:t>Date:</w:t>
      </w:r>
      <w:r>
        <w:tab/>
      </w:r>
      <w:r>
        <w:rPr>
          <w:u w:val="single"/>
        </w:rPr>
        <w:tab/>
      </w:r>
      <w:r>
        <w:rPr>
          <w:u w:val="single"/>
        </w:rPr>
        <w:tab/>
      </w:r>
      <w:r>
        <w:rPr>
          <w:u w:val="single"/>
        </w:rPr>
        <w:tab/>
      </w:r>
      <w:r>
        <w:rPr>
          <w:u w:val="single"/>
        </w:rPr>
        <w:tab/>
      </w:r>
      <w:r>
        <w:rPr>
          <w:u w:val="single"/>
        </w:rPr>
        <w:tab/>
      </w:r>
      <w:r>
        <w:rPr>
          <w:u w:val="single"/>
        </w:rPr>
        <w:tab/>
      </w:r>
    </w:p>
    <w:sectPr w:rsidR="005858A1" w:rsidSect="009A78C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1D765" w14:textId="77777777" w:rsidR="008D2353" w:rsidRDefault="008D2353" w:rsidP="0022610D">
      <w:r>
        <w:separator/>
      </w:r>
    </w:p>
  </w:endnote>
  <w:endnote w:type="continuationSeparator" w:id="0">
    <w:p w14:paraId="58FA6CEA" w14:textId="77777777" w:rsidR="008D2353" w:rsidRDefault="008D2353" w:rsidP="002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3763" w14:textId="77777777" w:rsidR="00923201" w:rsidRDefault="0092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AA36" w14:textId="77777777" w:rsidR="00923201" w:rsidRDefault="00923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FB9D" w14:textId="77777777" w:rsidR="00923201" w:rsidRDefault="0092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27BD7" w14:textId="77777777" w:rsidR="008D2353" w:rsidRDefault="008D2353" w:rsidP="0022610D">
      <w:r>
        <w:separator/>
      </w:r>
    </w:p>
  </w:footnote>
  <w:footnote w:type="continuationSeparator" w:id="0">
    <w:p w14:paraId="0EA05A3F" w14:textId="77777777" w:rsidR="008D2353" w:rsidRDefault="008D2353" w:rsidP="0022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9F39" w14:textId="6B1DF472" w:rsidR="00923201" w:rsidRDefault="00930110">
    <w:pPr>
      <w:pStyle w:val="Header"/>
    </w:pPr>
    <w:r>
      <w:rPr>
        <w:noProof/>
      </w:rPr>
      <w:pict w14:anchorId="6D9E4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449032" o:spid="_x0000_s2050" type="#_x0000_t136" style="position:absolute;margin-left:0;margin-top:0;width:487.25pt;height:292.35pt;z-index:-251655168;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C0B2" w14:textId="0CC293D1" w:rsidR="00923201" w:rsidRDefault="00930110">
    <w:pPr>
      <w:pStyle w:val="Header"/>
    </w:pPr>
    <w:r>
      <w:rPr>
        <w:noProof/>
      </w:rPr>
      <w:pict w14:anchorId="15D7A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449033" o:spid="_x0000_s2051" type="#_x0000_t136" style="position:absolute;margin-left:0;margin-top:0;width:487.25pt;height:292.35pt;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6879" w14:textId="49D28FD4" w:rsidR="00923201" w:rsidRDefault="00930110">
    <w:pPr>
      <w:pStyle w:val="Header"/>
    </w:pPr>
    <w:r>
      <w:rPr>
        <w:noProof/>
      </w:rPr>
      <w:pict w14:anchorId="2F076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449031" o:spid="_x0000_s2049" type="#_x0000_t136" style="position:absolute;margin-left:0;margin-top:0;width:487.25pt;height:292.35pt;z-index:-251657216;mso-position-horizontal:center;mso-position-horizontal-relative:margin;mso-position-vertical:center;mso-position-vertical-relative:margin" o:allowincell="f" fillcolor="red"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A18"/>
    <w:multiLevelType w:val="hybridMultilevel"/>
    <w:tmpl w:val="8A520E70"/>
    <w:lvl w:ilvl="0" w:tplc="0809001B">
      <w:start w:val="1"/>
      <w:numFmt w:val="lowerRoman"/>
      <w:lvlText w:val="%1."/>
      <w:lvlJc w:val="righ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 w15:restartNumberingAfterBreak="0">
    <w:nsid w:val="01874067"/>
    <w:multiLevelType w:val="hybridMultilevel"/>
    <w:tmpl w:val="C8BEB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3" w15:restartNumberingAfterBreak="0">
    <w:nsid w:val="05A41CB8"/>
    <w:multiLevelType w:val="hybridMultilevel"/>
    <w:tmpl w:val="055E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91260"/>
    <w:multiLevelType w:val="hybridMultilevel"/>
    <w:tmpl w:val="430215C2"/>
    <w:lvl w:ilvl="0" w:tplc="2004B4D6">
      <w:start w:val="1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7B733C"/>
    <w:multiLevelType w:val="hybridMultilevel"/>
    <w:tmpl w:val="162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DE40D5"/>
    <w:multiLevelType w:val="hybridMultilevel"/>
    <w:tmpl w:val="BE30C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097FCB"/>
    <w:multiLevelType w:val="hybridMultilevel"/>
    <w:tmpl w:val="B9CE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52E2A"/>
    <w:multiLevelType w:val="hybridMultilevel"/>
    <w:tmpl w:val="64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30BD7A4A"/>
    <w:multiLevelType w:val="hybridMultilevel"/>
    <w:tmpl w:val="82A69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B3855"/>
    <w:multiLevelType w:val="hybridMultilevel"/>
    <w:tmpl w:val="98EE4D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C23A1B"/>
    <w:multiLevelType w:val="hybridMultilevel"/>
    <w:tmpl w:val="CB16C7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2834DD"/>
    <w:multiLevelType w:val="hybridMultilevel"/>
    <w:tmpl w:val="70DC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400A12EB"/>
    <w:multiLevelType w:val="hybridMultilevel"/>
    <w:tmpl w:val="D26AC1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83D63"/>
    <w:multiLevelType w:val="hybridMultilevel"/>
    <w:tmpl w:val="93DE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14388"/>
    <w:multiLevelType w:val="multilevel"/>
    <w:tmpl w:val="B3AA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9F7EF2"/>
    <w:multiLevelType w:val="multilevel"/>
    <w:tmpl w:val="B3AA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A248C6"/>
    <w:multiLevelType w:val="hybridMultilevel"/>
    <w:tmpl w:val="039A8D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6"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B813E2"/>
    <w:multiLevelType w:val="hybridMultilevel"/>
    <w:tmpl w:val="839C9894"/>
    <w:lvl w:ilvl="0" w:tplc="E8443BB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9E60C5"/>
    <w:multiLevelType w:val="hybridMultilevel"/>
    <w:tmpl w:val="51545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C87B76"/>
    <w:multiLevelType w:val="hybridMultilevel"/>
    <w:tmpl w:val="3EF6AD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672F81"/>
    <w:multiLevelType w:val="hybridMultilevel"/>
    <w:tmpl w:val="3FB8ED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3"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5" w15:restartNumberingAfterBreak="0">
    <w:nsid w:val="73B94C6E"/>
    <w:multiLevelType w:val="hybridMultilevel"/>
    <w:tmpl w:val="C5CEFC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4"/>
  </w:num>
  <w:num w:numId="4">
    <w:abstractNumId w:val="19"/>
  </w:num>
  <w:num w:numId="5">
    <w:abstractNumId w:val="36"/>
  </w:num>
  <w:num w:numId="6">
    <w:abstractNumId w:val="46"/>
  </w:num>
  <w:num w:numId="7">
    <w:abstractNumId w:val="12"/>
  </w:num>
  <w:num w:numId="8">
    <w:abstractNumId w:val="21"/>
  </w:num>
  <w:num w:numId="9">
    <w:abstractNumId w:val="31"/>
  </w:num>
  <w:num w:numId="10">
    <w:abstractNumId w:val="33"/>
  </w:num>
  <w:num w:numId="11">
    <w:abstractNumId w:val="43"/>
  </w:num>
  <w:num w:numId="12">
    <w:abstractNumId w:val="8"/>
  </w:num>
  <w:num w:numId="13">
    <w:abstractNumId w:val="30"/>
  </w:num>
  <w:num w:numId="14">
    <w:abstractNumId w:val="34"/>
  </w:num>
  <w:num w:numId="15">
    <w:abstractNumId w:val="2"/>
  </w:num>
  <w:num w:numId="16">
    <w:abstractNumId w:val="16"/>
  </w:num>
  <w:num w:numId="17">
    <w:abstractNumId w:val="35"/>
  </w:num>
  <w:num w:numId="18">
    <w:abstractNumId w:val="4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26"/>
  </w:num>
  <w:num w:numId="22">
    <w:abstractNumId w:val="24"/>
  </w:num>
  <w:num w:numId="23">
    <w:abstractNumId w:val="17"/>
  </w:num>
  <w:num w:numId="24">
    <w:abstractNumId w:val="38"/>
  </w:num>
  <w:num w:numId="25">
    <w:abstractNumId w:val="0"/>
  </w:num>
  <w:num w:numId="26">
    <w:abstractNumId w:val="29"/>
  </w:num>
  <w:num w:numId="27">
    <w:abstractNumId w:val="11"/>
  </w:num>
  <w:num w:numId="28">
    <w:abstractNumId w:val="7"/>
  </w:num>
  <w:num w:numId="29">
    <w:abstractNumId w:val="18"/>
  </w:num>
  <w:num w:numId="30">
    <w:abstractNumId w:val="6"/>
  </w:num>
  <w:num w:numId="31">
    <w:abstractNumId w:val="9"/>
  </w:num>
  <w:num w:numId="32">
    <w:abstractNumId w:val="3"/>
  </w:num>
  <w:num w:numId="33">
    <w:abstractNumId w:val="1"/>
  </w:num>
  <w:num w:numId="34">
    <w:abstractNumId w:val="15"/>
  </w:num>
  <w:num w:numId="35">
    <w:abstractNumId w:val="39"/>
  </w:num>
  <w:num w:numId="36">
    <w:abstractNumId w:val="40"/>
  </w:num>
  <w:num w:numId="37">
    <w:abstractNumId w:val="20"/>
  </w:num>
  <w:num w:numId="38">
    <w:abstractNumId w:val="22"/>
  </w:num>
  <w:num w:numId="39">
    <w:abstractNumId w:val="41"/>
  </w:num>
  <w:num w:numId="40">
    <w:abstractNumId w:val="28"/>
  </w:num>
  <w:num w:numId="41">
    <w:abstractNumId w:val="27"/>
  </w:num>
  <w:num w:numId="42">
    <w:abstractNumId w:val="45"/>
  </w:num>
  <w:num w:numId="43">
    <w:abstractNumId w:val="14"/>
  </w:num>
  <w:num w:numId="44">
    <w:abstractNumId w:val="32"/>
  </w:num>
  <w:num w:numId="45">
    <w:abstractNumId w:val="23"/>
  </w:num>
  <w:num w:numId="46">
    <w:abstractNumId w:val="3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083A"/>
    <w:rsid w:val="000019B4"/>
    <w:rsid w:val="00006D6A"/>
    <w:rsid w:val="00017CC9"/>
    <w:rsid w:val="00040C52"/>
    <w:rsid w:val="000473A4"/>
    <w:rsid w:val="000673A1"/>
    <w:rsid w:val="0007059C"/>
    <w:rsid w:val="00076BE3"/>
    <w:rsid w:val="00076E36"/>
    <w:rsid w:val="00092A05"/>
    <w:rsid w:val="00092C5A"/>
    <w:rsid w:val="00096AF0"/>
    <w:rsid w:val="00097D66"/>
    <w:rsid w:val="000A7B4A"/>
    <w:rsid w:val="000B35B9"/>
    <w:rsid w:val="000B3D8E"/>
    <w:rsid w:val="000B76E0"/>
    <w:rsid w:val="000D6032"/>
    <w:rsid w:val="000E0D5F"/>
    <w:rsid w:val="000F2B25"/>
    <w:rsid w:val="00102AF5"/>
    <w:rsid w:val="00104ABA"/>
    <w:rsid w:val="00107E57"/>
    <w:rsid w:val="001206D9"/>
    <w:rsid w:val="00121EE8"/>
    <w:rsid w:val="00146531"/>
    <w:rsid w:val="00152BAE"/>
    <w:rsid w:val="00157D54"/>
    <w:rsid w:val="001629E2"/>
    <w:rsid w:val="00166C16"/>
    <w:rsid w:val="001928C4"/>
    <w:rsid w:val="001B50D3"/>
    <w:rsid w:val="001C2C76"/>
    <w:rsid w:val="001D1449"/>
    <w:rsid w:val="001D589B"/>
    <w:rsid w:val="001D5A19"/>
    <w:rsid w:val="001E1424"/>
    <w:rsid w:val="001E76F1"/>
    <w:rsid w:val="00213EE1"/>
    <w:rsid w:val="00216D4A"/>
    <w:rsid w:val="0022610D"/>
    <w:rsid w:val="00237138"/>
    <w:rsid w:val="00245351"/>
    <w:rsid w:val="0024632F"/>
    <w:rsid w:val="00254F36"/>
    <w:rsid w:val="00260824"/>
    <w:rsid w:val="002768DF"/>
    <w:rsid w:val="002A58A5"/>
    <w:rsid w:val="002A7BB8"/>
    <w:rsid w:val="002C1724"/>
    <w:rsid w:val="002C55BF"/>
    <w:rsid w:val="002C6075"/>
    <w:rsid w:val="002C7B22"/>
    <w:rsid w:val="002C7C75"/>
    <w:rsid w:val="002D3E2B"/>
    <w:rsid w:val="002D5E0E"/>
    <w:rsid w:val="002E1C93"/>
    <w:rsid w:val="002E2207"/>
    <w:rsid w:val="00304718"/>
    <w:rsid w:val="00314D80"/>
    <w:rsid w:val="00316E76"/>
    <w:rsid w:val="00321447"/>
    <w:rsid w:val="003314A4"/>
    <w:rsid w:val="0033245C"/>
    <w:rsid w:val="00336526"/>
    <w:rsid w:val="00364B61"/>
    <w:rsid w:val="003702C8"/>
    <w:rsid w:val="00383F75"/>
    <w:rsid w:val="0038628A"/>
    <w:rsid w:val="00390146"/>
    <w:rsid w:val="0039753A"/>
    <w:rsid w:val="00397A24"/>
    <w:rsid w:val="003A2A0A"/>
    <w:rsid w:val="003A3FFF"/>
    <w:rsid w:val="003A6708"/>
    <w:rsid w:val="003B1793"/>
    <w:rsid w:val="003B3941"/>
    <w:rsid w:val="003C51EE"/>
    <w:rsid w:val="003C79CB"/>
    <w:rsid w:val="003D3B71"/>
    <w:rsid w:val="003D5C66"/>
    <w:rsid w:val="003E2357"/>
    <w:rsid w:val="003E564E"/>
    <w:rsid w:val="003F611C"/>
    <w:rsid w:val="00416DCC"/>
    <w:rsid w:val="00426879"/>
    <w:rsid w:val="00430717"/>
    <w:rsid w:val="004416CC"/>
    <w:rsid w:val="00453DFE"/>
    <w:rsid w:val="0045539B"/>
    <w:rsid w:val="00455DAD"/>
    <w:rsid w:val="00456E2E"/>
    <w:rsid w:val="00472440"/>
    <w:rsid w:val="00487F13"/>
    <w:rsid w:val="004A6DE0"/>
    <w:rsid w:val="004B598B"/>
    <w:rsid w:val="004C30AA"/>
    <w:rsid w:val="004E58C7"/>
    <w:rsid w:val="005031E0"/>
    <w:rsid w:val="005068E7"/>
    <w:rsid w:val="00521850"/>
    <w:rsid w:val="005348EE"/>
    <w:rsid w:val="0053745E"/>
    <w:rsid w:val="005413C7"/>
    <w:rsid w:val="00562330"/>
    <w:rsid w:val="00570744"/>
    <w:rsid w:val="0057252D"/>
    <w:rsid w:val="005858A1"/>
    <w:rsid w:val="0059011D"/>
    <w:rsid w:val="00594C3D"/>
    <w:rsid w:val="005A03DC"/>
    <w:rsid w:val="005A09B6"/>
    <w:rsid w:val="005A33D1"/>
    <w:rsid w:val="005E019C"/>
    <w:rsid w:val="005E2CC9"/>
    <w:rsid w:val="006003F9"/>
    <w:rsid w:val="0060096C"/>
    <w:rsid w:val="00601886"/>
    <w:rsid w:val="00625A75"/>
    <w:rsid w:val="00632B36"/>
    <w:rsid w:val="00636EB0"/>
    <w:rsid w:val="0064580F"/>
    <w:rsid w:val="00666ABB"/>
    <w:rsid w:val="00667239"/>
    <w:rsid w:val="00677C8F"/>
    <w:rsid w:val="00685239"/>
    <w:rsid w:val="00695B35"/>
    <w:rsid w:val="006A3F32"/>
    <w:rsid w:val="006A5F52"/>
    <w:rsid w:val="006B1240"/>
    <w:rsid w:val="006D18C3"/>
    <w:rsid w:val="006D2C30"/>
    <w:rsid w:val="006E6863"/>
    <w:rsid w:val="006E761C"/>
    <w:rsid w:val="006E7EC1"/>
    <w:rsid w:val="006F57C8"/>
    <w:rsid w:val="006F6FB7"/>
    <w:rsid w:val="007003F5"/>
    <w:rsid w:val="00704AE4"/>
    <w:rsid w:val="00707501"/>
    <w:rsid w:val="00715629"/>
    <w:rsid w:val="00717232"/>
    <w:rsid w:val="007329BF"/>
    <w:rsid w:val="00737B5D"/>
    <w:rsid w:val="00747A13"/>
    <w:rsid w:val="00756EFA"/>
    <w:rsid w:val="00763534"/>
    <w:rsid w:val="0077267C"/>
    <w:rsid w:val="0079551E"/>
    <w:rsid w:val="007A27AD"/>
    <w:rsid w:val="007A57E4"/>
    <w:rsid w:val="007B06FA"/>
    <w:rsid w:val="008169CA"/>
    <w:rsid w:val="00820AE5"/>
    <w:rsid w:val="008538FA"/>
    <w:rsid w:val="00854E58"/>
    <w:rsid w:val="008756D3"/>
    <w:rsid w:val="008804D8"/>
    <w:rsid w:val="00894F0A"/>
    <w:rsid w:val="00896B49"/>
    <w:rsid w:val="008B09E3"/>
    <w:rsid w:val="008B412B"/>
    <w:rsid w:val="008D2353"/>
    <w:rsid w:val="008E3A7F"/>
    <w:rsid w:val="008E6FE6"/>
    <w:rsid w:val="008F2720"/>
    <w:rsid w:val="008F36FF"/>
    <w:rsid w:val="008F65B0"/>
    <w:rsid w:val="009131B1"/>
    <w:rsid w:val="009178D6"/>
    <w:rsid w:val="00923201"/>
    <w:rsid w:val="00924323"/>
    <w:rsid w:val="00925860"/>
    <w:rsid w:val="00926888"/>
    <w:rsid w:val="00930110"/>
    <w:rsid w:val="009352E7"/>
    <w:rsid w:val="00935ED2"/>
    <w:rsid w:val="009600C6"/>
    <w:rsid w:val="00960F02"/>
    <w:rsid w:val="00963E50"/>
    <w:rsid w:val="009703AA"/>
    <w:rsid w:val="0097082E"/>
    <w:rsid w:val="00970AB5"/>
    <w:rsid w:val="0097764A"/>
    <w:rsid w:val="00983092"/>
    <w:rsid w:val="00992D39"/>
    <w:rsid w:val="009942E3"/>
    <w:rsid w:val="00995B77"/>
    <w:rsid w:val="009A78CB"/>
    <w:rsid w:val="009B4135"/>
    <w:rsid w:val="009C0884"/>
    <w:rsid w:val="009C6087"/>
    <w:rsid w:val="009C6C6F"/>
    <w:rsid w:val="009F1906"/>
    <w:rsid w:val="00A00895"/>
    <w:rsid w:val="00A168D3"/>
    <w:rsid w:val="00A305FD"/>
    <w:rsid w:val="00A35B01"/>
    <w:rsid w:val="00A46D19"/>
    <w:rsid w:val="00A953A8"/>
    <w:rsid w:val="00AA0346"/>
    <w:rsid w:val="00AB0C10"/>
    <w:rsid w:val="00AC1786"/>
    <w:rsid w:val="00AF4E65"/>
    <w:rsid w:val="00AF5037"/>
    <w:rsid w:val="00AF5F81"/>
    <w:rsid w:val="00B10597"/>
    <w:rsid w:val="00B15045"/>
    <w:rsid w:val="00B27728"/>
    <w:rsid w:val="00B31CC3"/>
    <w:rsid w:val="00B32A32"/>
    <w:rsid w:val="00B40E27"/>
    <w:rsid w:val="00B447E0"/>
    <w:rsid w:val="00B5023A"/>
    <w:rsid w:val="00B625B1"/>
    <w:rsid w:val="00B860BC"/>
    <w:rsid w:val="00BA27AC"/>
    <w:rsid w:val="00BC75A3"/>
    <w:rsid w:val="00BE13BD"/>
    <w:rsid w:val="00BE4A64"/>
    <w:rsid w:val="00C02E37"/>
    <w:rsid w:val="00C04CB4"/>
    <w:rsid w:val="00C06339"/>
    <w:rsid w:val="00C12921"/>
    <w:rsid w:val="00C20395"/>
    <w:rsid w:val="00C268D8"/>
    <w:rsid w:val="00C3357F"/>
    <w:rsid w:val="00C364E8"/>
    <w:rsid w:val="00C67548"/>
    <w:rsid w:val="00C70802"/>
    <w:rsid w:val="00C75B47"/>
    <w:rsid w:val="00C7743A"/>
    <w:rsid w:val="00C96A1A"/>
    <w:rsid w:val="00CA13B7"/>
    <w:rsid w:val="00CB53BC"/>
    <w:rsid w:val="00CB73F2"/>
    <w:rsid w:val="00CC06AE"/>
    <w:rsid w:val="00CC6787"/>
    <w:rsid w:val="00CD2152"/>
    <w:rsid w:val="00CE0AD8"/>
    <w:rsid w:val="00CF016C"/>
    <w:rsid w:val="00CF12B2"/>
    <w:rsid w:val="00CF36F8"/>
    <w:rsid w:val="00D02328"/>
    <w:rsid w:val="00D150F3"/>
    <w:rsid w:val="00D243FE"/>
    <w:rsid w:val="00D304E1"/>
    <w:rsid w:val="00D32990"/>
    <w:rsid w:val="00D40B0A"/>
    <w:rsid w:val="00D741B8"/>
    <w:rsid w:val="00D82B52"/>
    <w:rsid w:val="00D863D9"/>
    <w:rsid w:val="00D9597E"/>
    <w:rsid w:val="00D960EC"/>
    <w:rsid w:val="00DA0CA6"/>
    <w:rsid w:val="00DB3744"/>
    <w:rsid w:val="00DB645E"/>
    <w:rsid w:val="00DC3053"/>
    <w:rsid w:val="00DE04B9"/>
    <w:rsid w:val="00DE78F1"/>
    <w:rsid w:val="00DF097D"/>
    <w:rsid w:val="00DF522B"/>
    <w:rsid w:val="00E049ED"/>
    <w:rsid w:val="00E05C94"/>
    <w:rsid w:val="00E0726C"/>
    <w:rsid w:val="00E12903"/>
    <w:rsid w:val="00E22435"/>
    <w:rsid w:val="00E25BF9"/>
    <w:rsid w:val="00E443E3"/>
    <w:rsid w:val="00E81C8F"/>
    <w:rsid w:val="00EA7827"/>
    <w:rsid w:val="00EC16DA"/>
    <w:rsid w:val="00EC5D40"/>
    <w:rsid w:val="00ED4D48"/>
    <w:rsid w:val="00F12C0A"/>
    <w:rsid w:val="00F20D45"/>
    <w:rsid w:val="00F24104"/>
    <w:rsid w:val="00F306D0"/>
    <w:rsid w:val="00F42942"/>
    <w:rsid w:val="00F42DE8"/>
    <w:rsid w:val="00F53374"/>
    <w:rsid w:val="00F5662B"/>
    <w:rsid w:val="00F57380"/>
    <w:rsid w:val="00F636F4"/>
    <w:rsid w:val="00F72827"/>
    <w:rsid w:val="00F81EAE"/>
    <w:rsid w:val="00F8378E"/>
    <w:rsid w:val="00F9716C"/>
    <w:rsid w:val="00F97F16"/>
    <w:rsid w:val="00FA33AF"/>
    <w:rsid w:val="00FA694F"/>
    <w:rsid w:val="00FD3FBE"/>
    <w:rsid w:val="00FF18FB"/>
    <w:rsid w:val="00FF6B05"/>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F75D00"/>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22610D"/>
    <w:pPr>
      <w:tabs>
        <w:tab w:val="center" w:pos="4513"/>
        <w:tab w:val="right" w:pos="9026"/>
      </w:tabs>
    </w:pPr>
  </w:style>
  <w:style w:type="character" w:customStyle="1" w:styleId="HeaderChar">
    <w:name w:val="Header Char"/>
    <w:basedOn w:val="DefaultParagraphFont"/>
    <w:link w:val="Header"/>
    <w:uiPriority w:val="99"/>
    <w:rsid w:val="0022610D"/>
    <w:rPr>
      <w:sz w:val="24"/>
    </w:rPr>
  </w:style>
  <w:style w:type="paragraph" w:styleId="Footer">
    <w:name w:val="footer"/>
    <w:basedOn w:val="Normal"/>
    <w:link w:val="FooterChar"/>
    <w:uiPriority w:val="99"/>
    <w:unhideWhenUsed/>
    <w:rsid w:val="0022610D"/>
    <w:pPr>
      <w:tabs>
        <w:tab w:val="center" w:pos="4513"/>
        <w:tab w:val="right" w:pos="9026"/>
      </w:tabs>
    </w:pPr>
  </w:style>
  <w:style w:type="character" w:customStyle="1" w:styleId="FooterChar">
    <w:name w:val="Footer Char"/>
    <w:basedOn w:val="DefaultParagraphFont"/>
    <w:link w:val="Footer"/>
    <w:uiPriority w:val="99"/>
    <w:rsid w:val="0022610D"/>
    <w:rPr>
      <w:sz w:val="24"/>
    </w:rPr>
  </w:style>
  <w:style w:type="character" w:styleId="Emphasis">
    <w:name w:val="Emphasis"/>
    <w:basedOn w:val="DefaultParagraphFont"/>
    <w:uiPriority w:val="20"/>
    <w:qFormat/>
    <w:rsid w:val="000F2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53774">
      <w:bodyDiv w:val="1"/>
      <w:marLeft w:val="0"/>
      <w:marRight w:val="0"/>
      <w:marTop w:val="0"/>
      <w:marBottom w:val="0"/>
      <w:divBdr>
        <w:top w:val="none" w:sz="0" w:space="0" w:color="auto"/>
        <w:left w:val="none" w:sz="0" w:space="0" w:color="auto"/>
        <w:bottom w:val="none" w:sz="0" w:space="0" w:color="auto"/>
        <w:right w:val="none" w:sz="0" w:space="0" w:color="auto"/>
      </w:divBdr>
    </w:div>
    <w:div w:id="449588491">
      <w:bodyDiv w:val="1"/>
      <w:marLeft w:val="0"/>
      <w:marRight w:val="0"/>
      <w:marTop w:val="0"/>
      <w:marBottom w:val="0"/>
      <w:divBdr>
        <w:top w:val="none" w:sz="0" w:space="0" w:color="auto"/>
        <w:left w:val="none" w:sz="0" w:space="0" w:color="auto"/>
        <w:bottom w:val="none" w:sz="0" w:space="0" w:color="auto"/>
        <w:right w:val="none" w:sz="0" w:space="0" w:color="auto"/>
      </w:divBdr>
    </w:div>
    <w:div w:id="693533153">
      <w:bodyDiv w:val="1"/>
      <w:marLeft w:val="0"/>
      <w:marRight w:val="0"/>
      <w:marTop w:val="0"/>
      <w:marBottom w:val="0"/>
      <w:divBdr>
        <w:top w:val="none" w:sz="0" w:space="0" w:color="auto"/>
        <w:left w:val="none" w:sz="0" w:space="0" w:color="auto"/>
        <w:bottom w:val="none" w:sz="0" w:space="0" w:color="auto"/>
        <w:right w:val="none" w:sz="0" w:space="0" w:color="auto"/>
      </w:divBdr>
    </w:div>
    <w:div w:id="696928406">
      <w:bodyDiv w:val="1"/>
      <w:marLeft w:val="0"/>
      <w:marRight w:val="0"/>
      <w:marTop w:val="0"/>
      <w:marBottom w:val="0"/>
      <w:divBdr>
        <w:top w:val="none" w:sz="0" w:space="0" w:color="auto"/>
        <w:left w:val="none" w:sz="0" w:space="0" w:color="auto"/>
        <w:bottom w:val="none" w:sz="0" w:space="0" w:color="auto"/>
        <w:right w:val="none" w:sz="0" w:space="0" w:color="auto"/>
      </w:divBdr>
    </w:div>
    <w:div w:id="861625496">
      <w:bodyDiv w:val="1"/>
      <w:marLeft w:val="0"/>
      <w:marRight w:val="0"/>
      <w:marTop w:val="0"/>
      <w:marBottom w:val="0"/>
      <w:divBdr>
        <w:top w:val="none" w:sz="0" w:space="0" w:color="auto"/>
        <w:left w:val="none" w:sz="0" w:space="0" w:color="auto"/>
        <w:bottom w:val="none" w:sz="0" w:space="0" w:color="auto"/>
        <w:right w:val="none" w:sz="0" w:space="0" w:color="auto"/>
      </w:divBdr>
    </w:div>
    <w:div w:id="1084299114">
      <w:bodyDiv w:val="1"/>
      <w:marLeft w:val="0"/>
      <w:marRight w:val="0"/>
      <w:marTop w:val="0"/>
      <w:marBottom w:val="0"/>
      <w:divBdr>
        <w:top w:val="none" w:sz="0" w:space="0" w:color="auto"/>
        <w:left w:val="none" w:sz="0" w:space="0" w:color="auto"/>
        <w:bottom w:val="none" w:sz="0" w:space="0" w:color="auto"/>
        <w:right w:val="none" w:sz="0" w:space="0" w:color="auto"/>
      </w:divBdr>
    </w:div>
    <w:div w:id="1196432583">
      <w:bodyDiv w:val="1"/>
      <w:marLeft w:val="0"/>
      <w:marRight w:val="0"/>
      <w:marTop w:val="0"/>
      <w:marBottom w:val="0"/>
      <w:divBdr>
        <w:top w:val="none" w:sz="0" w:space="0" w:color="auto"/>
        <w:left w:val="none" w:sz="0" w:space="0" w:color="auto"/>
        <w:bottom w:val="none" w:sz="0" w:space="0" w:color="auto"/>
        <w:right w:val="none" w:sz="0" w:space="0" w:color="auto"/>
      </w:divBdr>
    </w:div>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527987388">
      <w:bodyDiv w:val="1"/>
      <w:marLeft w:val="0"/>
      <w:marRight w:val="0"/>
      <w:marTop w:val="0"/>
      <w:marBottom w:val="0"/>
      <w:divBdr>
        <w:top w:val="none" w:sz="0" w:space="0" w:color="auto"/>
        <w:left w:val="none" w:sz="0" w:space="0" w:color="auto"/>
        <w:bottom w:val="none" w:sz="0" w:space="0" w:color="auto"/>
        <w:right w:val="none" w:sz="0" w:space="0" w:color="auto"/>
      </w:divBdr>
    </w:div>
    <w:div w:id="1880163602">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36301530">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Gibbs@norfolk.police.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6A5BB-CEDA-4826-AE73-927810D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c:creator>
  <cp:lastModifiedBy>Caroline Purdy</cp:lastModifiedBy>
  <cp:revision>4</cp:revision>
  <cp:lastPrinted>2020-07-07T16:12:00Z</cp:lastPrinted>
  <dcterms:created xsi:type="dcterms:W3CDTF">2021-01-25T11:06:00Z</dcterms:created>
  <dcterms:modified xsi:type="dcterms:W3CDTF">2021-01-25T12:13:00Z</dcterms:modified>
</cp:coreProperties>
</file>